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3CC8C14B" w:rsidR="003C7D5F" w:rsidRDefault="00DE3F9B" w:rsidP="000B0C18">
      <w:pPr>
        <w:spacing w:after="0" w:line="240" w:lineRule="auto"/>
        <w:jc w:val="center"/>
        <w:rPr>
          <w:noProof/>
        </w:rPr>
      </w:pPr>
      <w:r>
        <w:rPr>
          <w:noProof/>
        </w:rPr>
        <w:drawing>
          <wp:anchor distT="0" distB="0" distL="114300" distR="114300" simplePos="0" relativeHeight="251659264" behindDoc="0" locked="0" layoutInCell="1" allowOverlap="1" wp14:anchorId="1B3702C2" wp14:editId="34D58B8B">
            <wp:simplePos x="0" y="0"/>
            <wp:positionH relativeFrom="margin">
              <wp:align>center</wp:align>
            </wp:positionH>
            <wp:positionV relativeFrom="margin">
              <wp:align>top</wp:align>
            </wp:positionV>
            <wp:extent cx="5895340" cy="1937385"/>
            <wp:effectExtent l="0" t="0" r="0" b="5715"/>
            <wp:wrapSquare wrapText="bothSides"/>
            <wp:docPr id="742557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5758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5340" cy="1937385"/>
                    </a:xfrm>
                    <a:prstGeom prst="rect">
                      <a:avLst/>
                    </a:prstGeom>
                  </pic:spPr>
                </pic:pic>
              </a:graphicData>
            </a:graphic>
            <wp14:sizeRelH relativeFrom="margin">
              <wp14:pctWidth>0</wp14:pctWidth>
            </wp14:sizeRelH>
            <wp14:sizeRelV relativeFrom="margin">
              <wp14:pctHeight>0</wp14:pctHeight>
            </wp14:sizeRelV>
          </wp:anchor>
        </w:drawing>
      </w:r>
    </w:p>
    <w:p w14:paraId="25EC8F91" w14:textId="3F723407" w:rsidR="003C7D5F" w:rsidRDefault="003C7D5F" w:rsidP="00DE3F9B">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FF588E">
        <w:rPr>
          <w:rFonts w:ascii="Century Gothic" w:hAnsi="Century Gothic" w:cs="Calibri"/>
          <w:b/>
          <w:bCs/>
          <w:color w:val="002060"/>
          <w:sz w:val="36"/>
          <w:szCs w:val="36"/>
        </w:rPr>
        <w:t xml:space="preserve">SANTA CRUZ, SUCRE, POTOSÍ, </w:t>
      </w:r>
      <w:r w:rsidR="00DE3F9B">
        <w:rPr>
          <w:rFonts w:ascii="Century Gothic" w:hAnsi="Century Gothic" w:cs="Calibri"/>
          <w:b/>
          <w:bCs/>
          <w:color w:val="002060"/>
          <w:sz w:val="36"/>
          <w:szCs w:val="36"/>
        </w:rPr>
        <w:t xml:space="preserve">SALAR DE UYUNI, </w:t>
      </w:r>
      <w:r w:rsidR="00FF588E">
        <w:rPr>
          <w:rFonts w:ascii="Century Gothic" w:hAnsi="Century Gothic" w:cs="Calibri"/>
          <w:b/>
          <w:bCs/>
          <w:color w:val="002060"/>
          <w:sz w:val="36"/>
          <w:szCs w:val="36"/>
        </w:rPr>
        <w:t xml:space="preserve">LA PAZ, </w:t>
      </w:r>
      <w:r w:rsidR="00DE3F9B">
        <w:rPr>
          <w:rFonts w:ascii="Century Gothic" w:hAnsi="Century Gothic" w:cs="Calibri"/>
          <w:b/>
          <w:bCs/>
          <w:color w:val="002060"/>
          <w:sz w:val="36"/>
          <w:szCs w:val="36"/>
        </w:rPr>
        <w:t>COPACABANA E ISLA DEL SOL</w:t>
      </w:r>
      <w:r w:rsidR="0003292F">
        <w:rPr>
          <w:rFonts w:ascii="Century Gothic" w:hAnsi="Century Gothic" w:cs="Calibri"/>
          <w:b/>
          <w:bCs/>
          <w:color w:val="002060"/>
          <w:sz w:val="36"/>
          <w:szCs w:val="36"/>
        </w:rPr>
        <w:t xml:space="preserve"> </w:t>
      </w:r>
    </w:p>
    <w:p w14:paraId="6D1C1602" w14:textId="5F081229" w:rsidR="0003292F" w:rsidRDefault="0003292F" w:rsidP="0003292F">
      <w:pPr>
        <w:spacing w:after="0" w:line="240" w:lineRule="auto"/>
        <w:jc w:val="center"/>
        <w:rPr>
          <w:rFonts w:ascii="Century Gothic" w:hAnsi="Century Gothic" w:cs="Calibri"/>
          <w:b/>
          <w:bCs/>
          <w:color w:val="002060"/>
          <w:sz w:val="36"/>
          <w:szCs w:val="36"/>
        </w:rPr>
      </w:pPr>
    </w:p>
    <w:p w14:paraId="5BB84B91" w14:textId="449F5D1F" w:rsidR="00857066" w:rsidRPr="003A3493" w:rsidRDefault="00DE3F9B"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10</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44FC76CB" w14:textId="2FE53EA9" w:rsidR="0003292F" w:rsidRPr="00DE3F9B" w:rsidRDefault="00DE3F9B" w:rsidP="000B2FDD">
      <w:pPr>
        <w:pStyle w:val="itinerario"/>
      </w:pPr>
      <w:r w:rsidRPr="00DE3F9B">
        <w:t>Explora lo mejor de Bolivia en un recorrido inolvidable que comienza en La Paz, con su mezcla única de tradición y modernidad, y continúa en Sucre, joya colonial e histórica. Luego visita Potosí, antigua ciudad minera, y maravíllate con el impresionante Salar de Uyuni, el mayor desierto de sal del mundo. El viaje concluye en las tranquilas aguas del lago Titicaca, descubriendo Copacabana y la mística Isla del Sol, cuna de leyendas incas y paisajes asombrosos.</w:t>
      </w:r>
    </w:p>
    <w:p w14:paraId="7ECEB362" w14:textId="77777777" w:rsidR="0003292F" w:rsidRPr="003A3493" w:rsidRDefault="0003292F"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3C94E7C" w14:textId="442AFC7D" w:rsidR="00DE3F9B" w:rsidRDefault="00DE3F9B" w:rsidP="00DE3F9B">
      <w:pPr>
        <w:pStyle w:val="itinerario"/>
        <w:numPr>
          <w:ilvl w:val="0"/>
          <w:numId w:val="1"/>
        </w:numPr>
        <w:rPr>
          <w:color w:val="auto"/>
        </w:rPr>
      </w:pPr>
      <w:r>
        <w:rPr>
          <w:color w:val="auto"/>
        </w:rPr>
        <w:t xml:space="preserve">1 noche de alojamiento en Santa Cruz en el hotel seleccionado. </w:t>
      </w:r>
    </w:p>
    <w:p w14:paraId="55CEF7D5" w14:textId="4E386328" w:rsidR="00DE3F9B" w:rsidRDefault="00DE3F9B" w:rsidP="00DE3F9B">
      <w:pPr>
        <w:pStyle w:val="itinerario"/>
        <w:numPr>
          <w:ilvl w:val="0"/>
          <w:numId w:val="1"/>
        </w:numPr>
        <w:rPr>
          <w:color w:val="auto"/>
        </w:rPr>
      </w:pPr>
      <w:r>
        <w:rPr>
          <w:color w:val="auto"/>
        </w:rPr>
        <w:t xml:space="preserve">2 noches de alojamiento en Sucre en el hotel seleccionado. </w:t>
      </w:r>
    </w:p>
    <w:p w14:paraId="24B6A8D1" w14:textId="4E9730E5" w:rsidR="00DE3F9B" w:rsidRDefault="00105C22" w:rsidP="00DE3F9B">
      <w:pPr>
        <w:pStyle w:val="itinerario"/>
        <w:numPr>
          <w:ilvl w:val="0"/>
          <w:numId w:val="1"/>
        </w:numPr>
        <w:rPr>
          <w:color w:val="auto"/>
        </w:rPr>
      </w:pPr>
      <w:r>
        <w:rPr>
          <w:color w:val="auto"/>
        </w:rPr>
        <w:t>1 noche de alojamiento en Potosí en el hotel seleccionado.</w:t>
      </w:r>
    </w:p>
    <w:p w14:paraId="24C36C62" w14:textId="0D55259B" w:rsidR="00105C22" w:rsidRDefault="00105C22" w:rsidP="00105C22">
      <w:pPr>
        <w:pStyle w:val="itinerario"/>
        <w:numPr>
          <w:ilvl w:val="0"/>
          <w:numId w:val="1"/>
        </w:numPr>
        <w:rPr>
          <w:color w:val="auto"/>
        </w:rPr>
      </w:pPr>
      <w:r>
        <w:rPr>
          <w:color w:val="auto"/>
        </w:rPr>
        <w:t xml:space="preserve">1 noche de alojamiento </w:t>
      </w:r>
      <w:r w:rsidRPr="005B4328">
        <w:rPr>
          <w:color w:val="auto"/>
        </w:rPr>
        <w:t xml:space="preserve">en </w:t>
      </w:r>
      <w:r w:rsidR="005B4328">
        <w:rPr>
          <w:color w:val="auto"/>
        </w:rPr>
        <w:t>Uyuni</w:t>
      </w:r>
      <w:r w:rsidRPr="005B4328">
        <w:rPr>
          <w:color w:val="auto"/>
        </w:rPr>
        <w:t xml:space="preserve"> en</w:t>
      </w:r>
      <w:r>
        <w:rPr>
          <w:color w:val="auto"/>
        </w:rPr>
        <w:t xml:space="preserve"> el hotel seleccionado.</w:t>
      </w:r>
    </w:p>
    <w:p w14:paraId="14B3FE09" w14:textId="62BCD85D" w:rsidR="00DE3F9B" w:rsidRDefault="005B4328" w:rsidP="00C11DBB">
      <w:pPr>
        <w:pStyle w:val="itinerario"/>
        <w:numPr>
          <w:ilvl w:val="0"/>
          <w:numId w:val="1"/>
        </w:numPr>
        <w:rPr>
          <w:color w:val="auto"/>
        </w:rPr>
      </w:pPr>
      <w:r>
        <w:rPr>
          <w:color w:val="auto"/>
        </w:rPr>
        <w:t xml:space="preserve">1 noche de </w:t>
      </w:r>
      <w:r w:rsidRPr="005B4328">
        <w:rPr>
          <w:color w:val="auto"/>
        </w:rPr>
        <w:t>alojamiento en Colchani en el</w:t>
      </w:r>
      <w:r>
        <w:rPr>
          <w:color w:val="auto"/>
        </w:rPr>
        <w:t xml:space="preserve"> hotel seleccionado</w:t>
      </w:r>
    </w:p>
    <w:p w14:paraId="0656B0BD" w14:textId="69E33533" w:rsidR="005B4328" w:rsidRDefault="005B4328" w:rsidP="005B4328">
      <w:pPr>
        <w:pStyle w:val="itinerario"/>
        <w:numPr>
          <w:ilvl w:val="0"/>
          <w:numId w:val="1"/>
        </w:numPr>
        <w:rPr>
          <w:color w:val="auto"/>
        </w:rPr>
      </w:pPr>
      <w:r>
        <w:rPr>
          <w:color w:val="auto"/>
        </w:rPr>
        <w:t xml:space="preserve">2 noches de alojamiento en La Paz en el hotel seleccionado. </w:t>
      </w:r>
    </w:p>
    <w:p w14:paraId="72DBA2FC" w14:textId="706A9EA9" w:rsidR="005B4328" w:rsidRDefault="005B4328" w:rsidP="005B4328">
      <w:pPr>
        <w:pStyle w:val="Prrafodelista"/>
        <w:numPr>
          <w:ilvl w:val="0"/>
          <w:numId w:val="1"/>
        </w:numPr>
        <w:rPr>
          <w:rFonts w:ascii="Calibri" w:hAnsi="Calibri" w:cs="Calibri"/>
          <w:kern w:val="0"/>
          <w:lang w:bidi="hi-IN"/>
          <w14:ligatures w14:val="none"/>
        </w:rPr>
      </w:pPr>
      <w:r w:rsidRPr="005B4328">
        <w:rPr>
          <w:rFonts w:ascii="Calibri" w:hAnsi="Calibri" w:cs="Calibri"/>
          <w:kern w:val="0"/>
          <w:lang w:bidi="hi-IN"/>
          <w14:ligatures w14:val="none"/>
        </w:rPr>
        <w:t xml:space="preserve">1 noche de alojamiento en la Isla del Sol en el hotel seleccionado. </w:t>
      </w:r>
    </w:p>
    <w:p w14:paraId="4555A07F" w14:textId="27EA4E39" w:rsidR="00033040" w:rsidRDefault="00033040" w:rsidP="005B4328">
      <w:pPr>
        <w:pStyle w:val="Prrafodelista"/>
        <w:numPr>
          <w:ilvl w:val="0"/>
          <w:numId w:val="1"/>
        </w:numPr>
        <w:rPr>
          <w:rFonts w:ascii="Calibri" w:hAnsi="Calibri" w:cs="Calibri"/>
          <w:kern w:val="0"/>
          <w:lang w:bidi="hi-IN"/>
          <w14:ligatures w14:val="none"/>
        </w:rPr>
      </w:pPr>
      <w:r>
        <w:rPr>
          <w:rFonts w:ascii="Calibri" w:hAnsi="Calibri" w:cs="Calibri"/>
          <w:kern w:val="0"/>
          <w:lang w:bidi="hi-IN"/>
          <w14:ligatures w14:val="none"/>
        </w:rPr>
        <w:t xml:space="preserve">Tiquete aéreo en la ruta Santa Cruz – Sucre. </w:t>
      </w:r>
    </w:p>
    <w:p w14:paraId="1E0335C0" w14:textId="69FA5BDB" w:rsidR="00033040" w:rsidRPr="00033040" w:rsidRDefault="00033040" w:rsidP="00067A91">
      <w:pPr>
        <w:pStyle w:val="Prrafodelista"/>
        <w:numPr>
          <w:ilvl w:val="0"/>
          <w:numId w:val="1"/>
        </w:numPr>
      </w:pPr>
      <w:r>
        <w:rPr>
          <w:rFonts w:ascii="Calibri" w:hAnsi="Calibri" w:cs="Calibri"/>
          <w:kern w:val="0"/>
          <w:lang w:bidi="hi-IN"/>
          <w14:ligatures w14:val="none"/>
        </w:rPr>
        <w:t xml:space="preserve">Tiquete aéreo en la </w:t>
      </w:r>
      <w:r w:rsidR="00130CB3">
        <w:rPr>
          <w:rFonts w:ascii="Calibri" w:hAnsi="Calibri" w:cs="Calibri"/>
          <w:kern w:val="0"/>
          <w:lang w:bidi="hi-IN"/>
          <w14:ligatures w14:val="none"/>
        </w:rPr>
        <w:t xml:space="preserve">ruta </w:t>
      </w:r>
      <w:r>
        <w:rPr>
          <w:rFonts w:ascii="Calibri" w:hAnsi="Calibri" w:cs="Calibri"/>
          <w:kern w:val="0"/>
          <w:lang w:bidi="hi-IN"/>
          <w14:ligatures w14:val="none"/>
        </w:rPr>
        <w:t xml:space="preserve">Uyuni – La Paz. </w:t>
      </w:r>
    </w:p>
    <w:p w14:paraId="1DFE0A41" w14:textId="77777777" w:rsidR="00033040" w:rsidRDefault="000B2FDD" w:rsidP="001B7701">
      <w:pPr>
        <w:pStyle w:val="Prrafodelista"/>
        <w:numPr>
          <w:ilvl w:val="0"/>
          <w:numId w:val="1"/>
        </w:numPr>
        <w:rPr>
          <w:rFonts w:ascii="Calibri" w:hAnsi="Calibri" w:cs="Calibri"/>
        </w:rPr>
      </w:pPr>
      <w:r w:rsidRPr="00F471E8">
        <w:rPr>
          <w:rFonts w:ascii="Calibri" w:hAnsi="Calibri" w:cs="Calibri"/>
        </w:rPr>
        <w:t xml:space="preserve">Traslados aeropuerto – hotel – aeropuerto, en servicio </w:t>
      </w:r>
      <w:r w:rsidR="00DC39B3" w:rsidRPr="00F471E8">
        <w:rPr>
          <w:rFonts w:ascii="Calibri" w:hAnsi="Calibri" w:cs="Calibri"/>
        </w:rPr>
        <w:t>privado</w:t>
      </w:r>
      <w:r w:rsidRPr="00F471E8">
        <w:rPr>
          <w:rFonts w:ascii="Calibri" w:hAnsi="Calibri" w:cs="Calibri"/>
        </w:rPr>
        <w:t>.</w:t>
      </w:r>
    </w:p>
    <w:p w14:paraId="200BBC74" w14:textId="4E63A681" w:rsidR="00A4729B" w:rsidRPr="00763599" w:rsidRDefault="00763599" w:rsidP="00A4729B">
      <w:pPr>
        <w:pStyle w:val="Prrafodelista"/>
        <w:numPr>
          <w:ilvl w:val="0"/>
          <w:numId w:val="1"/>
        </w:numPr>
        <w:rPr>
          <w:rFonts w:ascii="Calibri" w:hAnsi="Calibri" w:cs="Calibri"/>
        </w:rPr>
      </w:pPr>
      <w:r w:rsidRPr="00763599">
        <w:rPr>
          <w:rFonts w:ascii="Calibri" w:hAnsi="Calibri" w:cs="Calibri"/>
        </w:rPr>
        <w:t>Traslados terrestres como lo indica el itinerario, en servic</w:t>
      </w:r>
      <w:r>
        <w:rPr>
          <w:rFonts w:ascii="Calibri" w:hAnsi="Calibri" w:cs="Calibri"/>
        </w:rPr>
        <w:t xml:space="preserve">io privado. </w:t>
      </w:r>
    </w:p>
    <w:p w14:paraId="7D495EB1" w14:textId="35845051" w:rsidR="00A4729B" w:rsidRPr="00A4729B" w:rsidRDefault="00A4729B" w:rsidP="00A4729B">
      <w:pPr>
        <w:pStyle w:val="Prrafodelista"/>
        <w:numPr>
          <w:ilvl w:val="0"/>
          <w:numId w:val="1"/>
        </w:numPr>
        <w:rPr>
          <w:rFonts w:ascii="Calibri" w:hAnsi="Calibri" w:cs="Calibri"/>
        </w:rPr>
      </w:pPr>
      <w:r w:rsidRPr="00A4729B">
        <w:rPr>
          <w:rFonts w:ascii="Calibri" w:hAnsi="Calibri" w:cs="Calibri"/>
        </w:rPr>
        <w:t>Traslado en bote de Copacabana</w:t>
      </w:r>
      <w:r w:rsidR="00763599">
        <w:rPr>
          <w:rFonts w:ascii="Calibri" w:hAnsi="Calibri" w:cs="Calibri"/>
        </w:rPr>
        <w:t xml:space="preserve"> - </w:t>
      </w:r>
      <w:r w:rsidRPr="00A4729B">
        <w:rPr>
          <w:rFonts w:ascii="Calibri" w:hAnsi="Calibri" w:cs="Calibri"/>
        </w:rPr>
        <w:t>Isla del Sol</w:t>
      </w:r>
      <w:r w:rsidR="00763599">
        <w:rPr>
          <w:rFonts w:ascii="Calibri" w:hAnsi="Calibri" w:cs="Calibri"/>
        </w:rPr>
        <w:t xml:space="preserve"> – Copacabana</w:t>
      </w:r>
      <w:r w:rsidRPr="00A4729B">
        <w:rPr>
          <w:rFonts w:ascii="Calibri" w:hAnsi="Calibri" w:cs="Calibri"/>
        </w:rPr>
        <w:t xml:space="preserve">, en servicio compartido. </w:t>
      </w:r>
    </w:p>
    <w:p w14:paraId="15445203" w14:textId="633BF3C5" w:rsidR="00713768" w:rsidRPr="00F471E8" w:rsidRDefault="00713768" w:rsidP="00033040">
      <w:pPr>
        <w:pStyle w:val="Prrafodelista"/>
        <w:numPr>
          <w:ilvl w:val="0"/>
          <w:numId w:val="1"/>
        </w:numPr>
        <w:spacing w:after="0"/>
        <w:rPr>
          <w:rFonts w:ascii="Calibri" w:hAnsi="Calibri" w:cs="Calibri"/>
        </w:rPr>
      </w:pPr>
      <w:r w:rsidRPr="00F471E8">
        <w:rPr>
          <w:rFonts w:ascii="Calibri" w:hAnsi="Calibri" w:cs="Calibri"/>
        </w:rPr>
        <w:t xml:space="preserve">Traslado en La Paz – Ruinas de Tiwanaku, en servicio </w:t>
      </w:r>
      <w:r w:rsidR="00F471E8">
        <w:rPr>
          <w:rFonts w:ascii="Calibri" w:hAnsi="Calibri" w:cs="Calibri"/>
        </w:rPr>
        <w:t>privado</w:t>
      </w:r>
      <w:r w:rsidRPr="00F471E8">
        <w:rPr>
          <w:rFonts w:ascii="Calibri" w:hAnsi="Calibri" w:cs="Calibri"/>
        </w:rPr>
        <w:t xml:space="preserve">. </w:t>
      </w:r>
    </w:p>
    <w:p w14:paraId="5DCB9E43" w14:textId="47D94A16" w:rsidR="00EF4CC5" w:rsidRDefault="00EF4CC5" w:rsidP="00A97DF5">
      <w:pPr>
        <w:pStyle w:val="itinerario"/>
        <w:numPr>
          <w:ilvl w:val="0"/>
          <w:numId w:val="1"/>
        </w:numPr>
        <w:rPr>
          <w:color w:val="auto"/>
        </w:rPr>
      </w:pPr>
      <w:r w:rsidRPr="00F471E8">
        <w:rPr>
          <w:color w:val="auto"/>
        </w:rPr>
        <w:t xml:space="preserve">Visita de medio día a la ciudad de </w:t>
      </w:r>
      <w:r>
        <w:rPr>
          <w:color w:val="auto"/>
        </w:rPr>
        <w:t>Sucre</w:t>
      </w:r>
      <w:r w:rsidRPr="00F471E8">
        <w:rPr>
          <w:color w:val="auto"/>
        </w:rPr>
        <w:t xml:space="preserve">, en servicio </w:t>
      </w:r>
      <w:r>
        <w:rPr>
          <w:color w:val="auto"/>
        </w:rPr>
        <w:t>privado</w:t>
      </w:r>
      <w:r w:rsidR="006976C9">
        <w:rPr>
          <w:color w:val="auto"/>
        </w:rPr>
        <w:t>.</w:t>
      </w:r>
    </w:p>
    <w:p w14:paraId="5F3E59A3" w14:textId="2E50B134" w:rsidR="006976C9" w:rsidRDefault="006976C9" w:rsidP="00A97DF5">
      <w:pPr>
        <w:pStyle w:val="itinerario"/>
        <w:numPr>
          <w:ilvl w:val="0"/>
          <w:numId w:val="1"/>
        </w:numPr>
        <w:rPr>
          <w:color w:val="auto"/>
        </w:rPr>
      </w:pPr>
      <w:r>
        <w:rPr>
          <w:rFonts w:eastAsia="Times New Roman"/>
          <w:color w:val="auto"/>
          <w:lang w:eastAsia="es-CO" w:bidi="ar-SA"/>
        </w:rPr>
        <w:t xml:space="preserve">Visita de medio día a la Mina en Cerro Rico, en servicio compartido. </w:t>
      </w:r>
    </w:p>
    <w:p w14:paraId="28B58E51" w14:textId="77777777" w:rsidR="006976C9" w:rsidRDefault="006976C9" w:rsidP="006976C9">
      <w:pPr>
        <w:pStyle w:val="itinerario"/>
        <w:numPr>
          <w:ilvl w:val="0"/>
          <w:numId w:val="1"/>
        </w:numPr>
        <w:rPr>
          <w:color w:val="auto"/>
        </w:rPr>
      </w:pPr>
      <w:r>
        <w:rPr>
          <w:color w:val="auto"/>
        </w:rPr>
        <w:t xml:space="preserve">Visita de día completo a Uyuni y sus alrededores, en servicio privado. </w:t>
      </w:r>
    </w:p>
    <w:p w14:paraId="0B127043" w14:textId="09AE8DD7" w:rsidR="00D97BAA" w:rsidRDefault="00D97BAA" w:rsidP="00C11DBB">
      <w:pPr>
        <w:pStyle w:val="itinerario"/>
        <w:numPr>
          <w:ilvl w:val="0"/>
          <w:numId w:val="1"/>
        </w:numPr>
        <w:rPr>
          <w:color w:val="auto"/>
        </w:rPr>
      </w:pPr>
      <w:r>
        <w:rPr>
          <w:color w:val="auto"/>
        </w:rPr>
        <w:t xml:space="preserve">Visita de </w:t>
      </w:r>
      <w:r w:rsidR="006976C9">
        <w:rPr>
          <w:color w:val="auto"/>
        </w:rPr>
        <w:t xml:space="preserve">medio día </w:t>
      </w:r>
      <w:r w:rsidR="00A4729B">
        <w:rPr>
          <w:color w:val="auto"/>
        </w:rPr>
        <w:t>a La Paz y a</w:t>
      </w:r>
      <w:r>
        <w:rPr>
          <w:color w:val="auto"/>
        </w:rPr>
        <w:t xml:space="preserve"> las Ruinas de </w:t>
      </w:r>
      <w:r w:rsidRPr="00D97BAA">
        <w:rPr>
          <w:color w:val="auto"/>
        </w:rPr>
        <w:t>Tiwanaku</w:t>
      </w:r>
      <w:r>
        <w:rPr>
          <w:color w:val="auto"/>
        </w:rPr>
        <w:t xml:space="preserve">, en servicio </w:t>
      </w:r>
      <w:r w:rsidR="00F471E8">
        <w:rPr>
          <w:color w:val="auto"/>
        </w:rPr>
        <w:t>privado</w:t>
      </w:r>
      <w:r>
        <w:rPr>
          <w:color w:val="auto"/>
        </w:rPr>
        <w:t xml:space="preserve">. </w:t>
      </w:r>
    </w:p>
    <w:p w14:paraId="195987A4" w14:textId="77777777" w:rsidR="00A4729B" w:rsidRPr="00A4729B" w:rsidRDefault="00A4729B" w:rsidP="009A6E33">
      <w:pPr>
        <w:pStyle w:val="Prrafodelista"/>
        <w:numPr>
          <w:ilvl w:val="0"/>
          <w:numId w:val="1"/>
        </w:numPr>
      </w:pPr>
      <w:r w:rsidRPr="00A4729B">
        <w:rPr>
          <w:rFonts w:ascii="Calibri" w:hAnsi="Calibri" w:cs="Calibri"/>
          <w:kern w:val="0"/>
          <w:lang w:bidi="hi-IN"/>
          <w14:ligatures w14:val="none"/>
        </w:rPr>
        <w:t xml:space="preserve">Visita de medio día en la Isla de Sol, en servicio privado. </w:t>
      </w:r>
    </w:p>
    <w:p w14:paraId="17C008B1" w14:textId="588EA6EB" w:rsidR="00B73C2A" w:rsidRDefault="00B73C2A" w:rsidP="009A6E33">
      <w:pPr>
        <w:pStyle w:val="Prrafodelista"/>
        <w:numPr>
          <w:ilvl w:val="0"/>
          <w:numId w:val="1"/>
        </w:numPr>
        <w:rPr>
          <w:rFonts w:ascii="Calibri" w:hAnsi="Calibri" w:cs="Calibri"/>
        </w:rPr>
      </w:pPr>
      <w:r>
        <w:rPr>
          <w:rFonts w:ascii="Calibri" w:hAnsi="Calibri" w:cs="Calibri"/>
        </w:rPr>
        <w:lastRenderedPageBreak/>
        <w:t xml:space="preserve">Refrigerio en Santa Cruz. </w:t>
      </w:r>
    </w:p>
    <w:p w14:paraId="5C765C33" w14:textId="359B0949" w:rsidR="00C11DBB" w:rsidRDefault="00C11DBB" w:rsidP="009A6E33">
      <w:pPr>
        <w:pStyle w:val="Prrafodelista"/>
        <w:numPr>
          <w:ilvl w:val="0"/>
          <w:numId w:val="1"/>
        </w:numPr>
        <w:rPr>
          <w:rFonts w:ascii="Calibri" w:hAnsi="Calibri" w:cs="Calibri"/>
        </w:rPr>
      </w:pPr>
      <w:r w:rsidRPr="00A4729B">
        <w:rPr>
          <w:rFonts w:ascii="Calibri" w:hAnsi="Calibri" w:cs="Calibri"/>
        </w:rPr>
        <w:t xml:space="preserve">Almuerzo </w:t>
      </w:r>
      <w:r w:rsidR="00A97DF5" w:rsidRPr="00A4729B">
        <w:rPr>
          <w:rFonts w:ascii="Calibri" w:hAnsi="Calibri" w:cs="Calibri"/>
        </w:rPr>
        <w:t>tipo picnic, en medio del salar</w:t>
      </w:r>
      <w:r w:rsidRPr="00A4729B">
        <w:rPr>
          <w:rFonts w:ascii="Calibri" w:hAnsi="Calibri" w:cs="Calibri"/>
        </w:rPr>
        <w:t xml:space="preserve">. Sin bebidas. (Día </w:t>
      </w:r>
      <w:r w:rsidR="001F1ADC" w:rsidRPr="00A4729B">
        <w:rPr>
          <w:rFonts w:ascii="Calibri" w:hAnsi="Calibri" w:cs="Calibri"/>
        </w:rPr>
        <w:t>6</w:t>
      </w:r>
      <w:r w:rsidRPr="00A4729B">
        <w:rPr>
          <w:rFonts w:ascii="Calibri" w:hAnsi="Calibri" w:cs="Calibri"/>
        </w:rPr>
        <w:t>)</w:t>
      </w:r>
      <w:r w:rsidR="006C61AB" w:rsidRPr="00A4729B">
        <w:rPr>
          <w:rFonts w:ascii="Calibri" w:hAnsi="Calibri" w:cs="Calibri"/>
        </w:rPr>
        <w:t xml:space="preserve">. </w:t>
      </w:r>
    </w:p>
    <w:p w14:paraId="652364B0" w14:textId="4CED68B0" w:rsidR="00B73C2A" w:rsidRDefault="00B73C2A" w:rsidP="009A6E33">
      <w:pPr>
        <w:pStyle w:val="Prrafodelista"/>
        <w:numPr>
          <w:ilvl w:val="0"/>
          <w:numId w:val="1"/>
        </w:numPr>
        <w:rPr>
          <w:rFonts w:ascii="Calibri" w:hAnsi="Calibri" w:cs="Calibri"/>
        </w:rPr>
      </w:pPr>
      <w:r>
        <w:rPr>
          <w:rFonts w:ascii="Calibri" w:hAnsi="Calibri" w:cs="Calibri"/>
        </w:rPr>
        <w:t>Almuerzo típico A</w:t>
      </w:r>
      <w:r w:rsidRPr="00B73C2A">
        <w:rPr>
          <w:rFonts w:ascii="Calibri" w:hAnsi="Calibri" w:cs="Calibri"/>
        </w:rPr>
        <w:t>ptapi</w:t>
      </w:r>
      <w:r>
        <w:rPr>
          <w:rFonts w:ascii="Calibri" w:hAnsi="Calibri" w:cs="Calibri"/>
        </w:rPr>
        <w:t>. Sin bebidas (Día 8)</w:t>
      </w:r>
    </w:p>
    <w:p w14:paraId="2A391EE2" w14:textId="20A9E5A2" w:rsidR="00B73C2A" w:rsidRDefault="00B73C2A" w:rsidP="009A6E33">
      <w:pPr>
        <w:pStyle w:val="Prrafodelista"/>
        <w:numPr>
          <w:ilvl w:val="0"/>
          <w:numId w:val="1"/>
        </w:numPr>
        <w:rPr>
          <w:rFonts w:ascii="Calibri" w:hAnsi="Calibri" w:cs="Calibri"/>
        </w:rPr>
      </w:pPr>
      <w:r>
        <w:rPr>
          <w:rFonts w:ascii="Calibri" w:hAnsi="Calibri" w:cs="Calibri"/>
        </w:rPr>
        <w:t>1 almuerzo. Sin bebidas (Día 9)</w:t>
      </w:r>
    </w:p>
    <w:p w14:paraId="1181A4C6" w14:textId="15F31A00" w:rsidR="00B73C2A" w:rsidRPr="00A4729B" w:rsidRDefault="00B73C2A" w:rsidP="009A6E33">
      <w:pPr>
        <w:pStyle w:val="Prrafodelista"/>
        <w:numPr>
          <w:ilvl w:val="0"/>
          <w:numId w:val="1"/>
        </w:numPr>
        <w:rPr>
          <w:rFonts w:ascii="Calibri" w:hAnsi="Calibri" w:cs="Calibri"/>
        </w:rPr>
      </w:pPr>
      <w:r>
        <w:rPr>
          <w:rFonts w:ascii="Calibri" w:hAnsi="Calibri" w:cs="Calibri"/>
        </w:rPr>
        <w:t>1 Cena. Sin bebidas. (Día 8)</w:t>
      </w:r>
    </w:p>
    <w:p w14:paraId="363DAF7B" w14:textId="0B4D2594" w:rsidR="00C11DBB" w:rsidRPr="00C11DBB" w:rsidRDefault="00C11DBB" w:rsidP="00C11DBB">
      <w:pPr>
        <w:pStyle w:val="Prrafodelista"/>
        <w:numPr>
          <w:ilvl w:val="0"/>
          <w:numId w:val="1"/>
        </w:numPr>
        <w:jc w:val="both"/>
      </w:pPr>
      <w:r w:rsidRPr="00A4729B">
        <w:rPr>
          <w:rFonts w:ascii="Calibri" w:hAnsi="Calibri" w:cs="Calibri"/>
        </w:rPr>
        <w:t>Desayunos diarios en los horarios establecidos por los hoteles únicamente</w:t>
      </w:r>
      <w:r w:rsidRPr="00E57936">
        <w:rPr>
          <w:rFonts w:ascii="Calibri" w:hAnsi="Calibri" w:cs="Calibri"/>
        </w:rPr>
        <w:t xml:space="preserve">. </w:t>
      </w:r>
    </w:p>
    <w:p w14:paraId="413532A2" w14:textId="1389394F" w:rsidR="00346F4F" w:rsidRPr="006C61AB" w:rsidRDefault="00346F4F" w:rsidP="00C11DBB">
      <w:pPr>
        <w:pStyle w:val="Prrafodelista"/>
        <w:numPr>
          <w:ilvl w:val="0"/>
          <w:numId w:val="1"/>
        </w:numPr>
        <w:jc w:val="both"/>
        <w:rPr>
          <w:rFonts w:ascii="Calibri" w:hAnsi="Calibri" w:cs="Calibri"/>
        </w:rPr>
      </w:pPr>
      <w:r w:rsidRPr="006C61AB">
        <w:rPr>
          <w:rFonts w:ascii="Calibri" w:hAnsi="Calibri" w:cs="Calibri"/>
        </w:rPr>
        <w:t>Impuestos hoteleros.</w:t>
      </w:r>
    </w:p>
    <w:p w14:paraId="0136B5A4" w14:textId="0AB0994A"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3C1E07AE" w:rsidR="003A3493" w:rsidRDefault="003A3493" w:rsidP="003A3493">
      <w:pPr>
        <w:pStyle w:val="vinetas"/>
        <w:spacing w:line="240" w:lineRule="auto"/>
      </w:pPr>
      <w:r w:rsidRPr="001C1341">
        <w:t xml:space="preserve">Tiquetes </w:t>
      </w:r>
      <w:r w:rsidR="00B9117F" w:rsidRPr="001C1341">
        <w:t>a</w:t>
      </w:r>
      <w:r w:rsidRPr="001C1341">
        <w:t>éreos internacionales</w:t>
      </w:r>
      <w:r w:rsidR="00FA3795">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2A39E14"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2D2D6A">
        <w:rPr>
          <w:rFonts w:ascii="Century Gothic" w:hAnsi="Century Gothic" w:cstheme="minorBidi"/>
          <w:b/>
          <w:bCs/>
          <w:color w:val="002060"/>
          <w:kern w:val="2"/>
          <w:lang w:bidi="ar-SA"/>
          <w14:ligatures w14:val="standardContextual"/>
        </w:rPr>
        <w:t>S</w:t>
      </w:r>
      <w:r w:rsidR="00973E7D">
        <w:rPr>
          <w:rFonts w:ascii="Century Gothic" w:hAnsi="Century Gothic" w:cstheme="minorBidi"/>
          <w:b/>
          <w:bCs/>
          <w:color w:val="002060"/>
          <w:kern w:val="2"/>
          <w:lang w:bidi="ar-SA"/>
          <w14:ligatures w14:val="standardContextual"/>
        </w:rPr>
        <w:t xml:space="preserve">ANTA CRUZ </w:t>
      </w:r>
    </w:p>
    <w:p w14:paraId="4FB875ED" w14:textId="2DCF6E47" w:rsidR="00973E7D" w:rsidRDefault="00CA07B9" w:rsidP="00973E7D">
      <w:pPr>
        <w:pStyle w:val="vinetas"/>
        <w:numPr>
          <w:ilvl w:val="0"/>
          <w:numId w:val="0"/>
        </w:numPr>
        <w:jc w:val="both"/>
        <w:rPr>
          <w:rFonts w:eastAsia="Times New Roman"/>
          <w:color w:val="auto"/>
          <w:lang w:eastAsia="es-CO" w:bidi="ar-SA"/>
        </w:rPr>
      </w:pPr>
      <w:r>
        <w:t>Llegada</w:t>
      </w:r>
      <w:r w:rsidR="002D2D6A">
        <w:t xml:space="preserve"> a Santa Cruz, </w:t>
      </w:r>
      <w:r w:rsidR="00973E7D">
        <w:t xml:space="preserve">esta bonita ciudad tropical ubicada a 437 msnm. Es la puerta de entrada al Amazonas. A la llegada traslado al hotel. A la hora indicada, salida para realizar la visita de tres horas por los lugares de mayor atractivo y afluencia de la ciudad, museos, principales monumentos, barrios residenciales, paseo artesanal La Recova. Incluye: Refrigerio (botella de agua personal y 1 fruta de la temporada o 1 repostería casera “horneado típico”). </w:t>
      </w:r>
      <w:r w:rsidR="00973E7D">
        <w:rPr>
          <w:rFonts w:eastAsia="Times New Roman"/>
          <w:color w:val="auto"/>
          <w:lang w:eastAsia="es-CO" w:bidi="ar-SA"/>
        </w:rPr>
        <w:t xml:space="preserve">Al finalizar regreso al hotel. Alojamiento. </w:t>
      </w:r>
    </w:p>
    <w:p w14:paraId="00A66E23" w14:textId="77777777" w:rsidR="00973E7D" w:rsidRDefault="00973E7D" w:rsidP="00973E7D">
      <w:pPr>
        <w:pStyle w:val="vinetas"/>
        <w:numPr>
          <w:ilvl w:val="0"/>
          <w:numId w:val="0"/>
        </w:numPr>
        <w:jc w:val="both"/>
        <w:rPr>
          <w:rFonts w:eastAsia="Times New Roman"/>
          <w:color w:val="auto"/>
          <w:lang w:eastAsia="es-CO" w:bidi="ar-SA"/>
        </w:rPr>
      </w:pPr>
    </w:p>
    <w:p w14:paraId="2F85B213" w14:textId="413ED26E" w:rsidR="00973E7D" w:rsidRDefault="00973E7D" w:rsidP="00973E7D">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SANTA CRUZ – SUCRE </w:t>
      </w:r>
      <w:r w:rsidR="00E66E75">
        <w:rPr>
          <w:rFonts w:ascii="Century Gothic" w:hAnsi="Century Gothic" w:cstheme="minorBidi"/>
          <w:b/>
          <w:bCs/>
          <w:color w:val="002060"/>
          <w:kern w:val="2"/>
          <w:lang w:bidi="ar-SA"/>
          <w14:ligatures w14:val="standardContextual"/>
        </w:rPr>
        <w:t>(VUELO INCLUIDO)</w:t>
      </w:r>
    </w:p>
    <w:p w14:paraId="50B6DF83" w14:textId="5FC2676D" w:rsidR="00FE6B74" w:rsidRDefault="00973E7D" w:rsidP="00FE6B74">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el hotel. </w:t>
      </w:r>
      <w:r w:rsidRPr="00973E7D">
        <w:rPr>
          <w:rFonts w:eastAsia="Times New Roman"/>
          <w:color w:val="auto"/>
          <w:lang w:eastAsia="es-CO" w:bidi="ar-SA"/>
        </w:rPr>
        <w:t xml:space="preserve">A la hora indicada traslado para tomar el vuelo </w:t>
      </w:r>
      <w:r w:rsidR="00C31D56">
        <w:rPr>
          <w:rFonts w:eastAsia="Times New Roman"/>
          <w:color w:val="auto"/>
          <w:lang w:eastAsia="es-CO" w:bidi="ar-SA"/>
        </w:rPr>
        <w:t xml:space="preserve">incluido </w:t>
      </w:r>
      <w:r w:rsidRPr="00973E7D">
        <w:rPr>
          <w:rFonts w:eastAsia="Times New Roman"/>
          <w:color w:val="auto"/>
          <w:lang w:eastAsia="es-CO" w:bidi="ar-SA"/>
        </w:rPr>
        <w:t xml:space="preserve">con destino a </w:t>
      </w:r>
      <w:r>
        <w:rPr>
          <w:rFonts w:eastAsia="Times New Roman"/>
          <w:color w:val="auto"/>
          <w:lang w:eastAsia="es-CO" w:bidi="ar-SA"/>
        </w:rPr>
        <w:t xml:space="preserve">Sucre, a la llegada traslado al hotel. </w:t>
      </w:r>
      <w:r w:rsidRPr="00973E7D">
        <w:rPr>
          <w:rFonts w:eastAsia="Times New Roman"/>
          <w:color w:val="auto"/>
          <w:lang w:eastAsia="es-CO" w:bidi="ar-SA"/>
        </w:rPr>
        <w:t>Sucre es la capital de Bolivia; esta encantadora ciudad de estilo colonial se encuentra en la cabecera de los valles a 2</w:t>
      </w:r>
      <w:r>
        <w:rPr>
          <w:rFonts w:eastAsia="Times New Roman"/>
          <w:color w:val="auto"/>
          <w:lang w:eastAsia="es-CO" w:bidi="ar-SA"/>
        </w:rPr>
        <w:t>.</w:t>
      </w:r>
      <w:r w:rsidRPr="00973E7D">
        <w:rPr>
          <w:rFonts w:eastAsia="Times New Roman"/>
          <w:color w:val="auto"/>
          <w:lang w:eastAsia="es-CO" w:bidi="ar-SA"/>
        </w:rPr>
        <w:t>700 m</w:t>
      </w:r>
      <w:r>
        <w:rPr>
          <w:rFonts w:eastAsia="Times New Roman"/>
          <w:color w:val="auto"/>
          <w:lang w:eastAsia="es-CO" w:bidi="ar-SA"/>
        </w:rPr>
        <w:t>snm</w:t>
      </w:r>
      <w:r w:rsidRPr="00973E7D">
        <w:rPr>
          <w:rFonts w:eastAsia="Times New Roman"/>
          <w:color w:val="auto"/>
          <w:lang w:eastAsia="es-CO" w:bidi="ar-SA"/>
        </w:rPr>
        <w:t>. Es un paseo muy interesante que incluye la visita de la Casa de la Libertad, donde fue firmada el Acta de Independencia de Bolivia el 1825; el parque Bolívar, para ver ejemplos de la tradición aristocrática de Sucre, con pequeñas réplicas de la Torre Eiffel y el Arco del Triunfo de Par</w:t>
      </w:r>
      <w:r w:rsidR="00FE6B74">
        <w:rPr>
          <w:rFonts w:eastAsia="Times New Roman"/>
          <w:color w:val="auto"/>
          <w:lang w:eastAsia="es-CO" w:bidi="ar-SA"/>
        </w:rPr>
        <w:t>í</w:t>
      </w:r>
      <w:r w:rsidRPr="00973E7D">
        <w:rPr>
          <w:rFonts w:eastAsia="Times New Roman"/>
          <w:color w:val="auto"/>
          <w:lang w:eastAsia="es-CO" w:bidi="ar-SA"/>
        </w:rPr>
        <w:t>s; la iglesia y museo de la Recoleta, y el museo de Tejidos Indígenas de ASUR.</w:t>
      </w:r>
      <w:r w:rsidR="00FE6B74">
        <w:rPr>
          <w:rFonts w:eastAsia="Times New Roman"/>
          <w:color w:val="auto"/>
          <w:lang w:eastAsia="es-CO" w:bidi="ar-SA"/>
        </w:rPr>
        <w:t xml:space="preserve"> Al finalizar </w:t>
      </w:r>
      <w:r w:rsidR="006F580E">
        <w:rPr>
          <w:rFonts w:eastAsia="Times New Roman"/>
          <w:color w:val="auto"/>
          <w:lang w:eastAsia="es-CO" w:bidi="ar-SA"/>
        </w:rPr>
        <w:t>llegada</w:t>
      </w:r>
      <w:r w:rsidR="00FE6B74">
        <w:rPr>
          <w:rFonts w:eastAsia="Times New Roman"/>
          <w:color w:val="auto"/>
          <w:lang w:eastAsia="es-CO" w:bidi="ar-SA"/>
        </w:rPr>
        <w:t xml:space="preserve"> al hotel. Alojamiento. </w:t>
      </w:r>
    </w:p>
    <w:p w14:paraId="61FFF23A" w14:textId="77777777" w:rsidR="00FE6B74" w:rsidRDefault="00FE6B74" w:rsidP="00FE6B74">
      <w:pPr>
        <w:pStyle w:val="vinetas"/>
        <w:numPr>
          <w:ilvl w:val="0"/>
          <w:numId w:val="0"/>
        </w:numPr>
        <w:jc w:val="both"/>
        <w:rPr>
          <w:rFonts w:eastAsia="Times New Roman"/>
          <w:color w:val="auto"/>
          <w:lang w:eastAsia="es-CO" w:bidi="ar-SA"/>
        </w:rPr>
      </w:pPr>
    </w:p>
    <w:p w14:paraId="76E43657" w14:textId="463C0853" w:rsidR="00FE6B74" w:rsidRDefault="00FE6B74" w:rsidP="00FE6B74">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SUCRE </w:t>
      </w:r>
    </w:p>
    <w:p w14:paraId="1D7399E9" w14:textId="087839AF" w:rsidR="00FE6B74" w:rsidRDefault="00FE6B74" w:rsidP="00FE6B74">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el hotel. Día libre para actividades personales, podrá disfrutar de esta hermosa ciudad por su cuenta. Alojamiento. </w:t>
      </w:r>
    </w:p>
    <w:p w14:paraId="3E08B21C" w14:textId="77777777" w:rsidR="00FE6B74" w:rsidRDefault="00FE6B74" w:rsidP="00FE6B74">
      <w:pPr>
        <w:pStyle w:val="vinetas"/>
        <w:numPr>
          <w:ilvl w:val="0"/>
          <w:numId w:val="0"/>
        </w:numPr>
        <w:jc w:val="both"/>
        <w:rPr>
          <w:rFonts w:eastAsia="Times New Roman"/>
          <w:color w:val="auto"/>
          <w:lang w:eastAsia="es-CO" w:bidi="ar-SA"/>
        </w:rPr>
      </w:pPr>
    </w:p>
    <w:p w14:paraId="13B93749" w14:textId="77777777" w:rsidR="006976C9" w:rsidRDefault="006976C9" w:rsidP="00FE6B74">
      <w:pPr>
        <w:pStyle w:val="vinetas"/>
        <w:numPr>
          <w:ilvl w:val="0"/>
          <w:numId w:val="0"/>
        </w:numPr>
        <w:jc w:val="both"/>
        <w:rPr>
          <w:rFonts w:ascii="Century Gothic" w:hAnsi="Century Gothic" w:cstheme="minorBidi"/>
          <w:b/>
          <w:bCs/>
          <w:color w:val="002060"/>
          <w:kern w:val="2"/>
          <w:lang w:bidi="ar-SA"/>
          <w14:ligatures w14:val="standardContextual"/>
        </w:rPr>
      </w:pPr>
    </w:p>
    <w:p w14:paraId="76A6371D" w14:textId="3DC04238" w:rsidR="00FE6B74" w:rsidRPr="00F471E8" w:rsidRDefault="00FE6B74" w:rsidP="00FE6B74">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04</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F471E8">
        <w:rPr>
          <w:rFonts w:ascii="Century Gothic" w:hAnsi="Century Gothic" w:cstheme="minorBidi"/>
          <w:b/>
          <w:bCs/>
          <w:color w:val="002060"/>
          <w:kern w:val="2"/>
          <w:lang w:bidi="ar-SA"/>
          <w14:ligatures w14:val="standardContextual"/>
        </w:rPr>
        <w:t xml:space="preserve">SUCRE – POTOSÍ </w:t>
      </w:r>
    </w:p>
    <w:p w14:paraId="062393F9" w14:textId="52FEBDF7" w:rsidR="00FE6B74" w:rsidRPr="00FE6B74" w:rsidRDefault="00FE6B74" w:rsidP="00FE6B74">
      <w:pPr>
        <w:pStyle w:val="vinetas"/>
        <w:numPr>
          <w:ilvl w:val="0"/>
          <w:numId w:val="0"/>
        </w:numPr>
        <w:jc w:val="both"/>
        <w:rPr>
          <w:rFonts w:eastAsia="Times New Roman"/>
          <w:color w:val="auto"/>
          <w:lang w:eastAsia="es-CO" w:bidi="ar-SA"/>
        </w:rPr>
      </w:pPr>
      <w:r w:rsidRPr="00F471E8">
        <w:rPr>
          <w:rFonts w:eastAsia="Times New Roman"/>
          <w:color w:val="auto"/>
          <w:lang w:eastAsia="es-CO" w:bidi="ar-SA"/>
        </w:rPr>
        <w:t xml:space="preserve">Desayuno en el hotel. A la hora indicada, </w:t>
      </w:r>
      <w:r w:rsidR="00F471E8" w:rsidRPr="00F471E8">
        <w:rPr>
          <w:rFonts w:eastAsia="Times New Roman"/>
          <w:color w:val="auto"/>
          <w:lang w:eastAsia="es-CO" w:bidi="ar-SA"/>
        </w:rPr>
        <w:t xml:space="preserve">salida </w:t>
      </w:r>
      <w:r w:rsidRPr="00F471E8">
        <w:rPr>
          <w:rFonts w:eastAsia="Times New Roman"/>
          <w:color w:val="auto"/>
          <w:lang w:eastAsia="es-CO" w:bidi="ar-SA"/>
        </w:rPr>
        <w:t xml:space="preserve">desde Sucre </w:t>
      </w:r>
      <w:r w:rsidR="006F580E" w:rsidRPr="00F471E8">
        <w:rPr>
          <w:rFonts w:eastAsia="Times New Roman"/>
          <w:color w:val="auto"/>
          <w:lang w:eastAsia="es-CO" w:bidi="ar-SA"/>
        </w:rPr>
        <w:t>a Potosí, este trayecto tiene una duración</w:t>
      </w:r>
      <w:r w:rsidR="006F580E">
        <w:rPr>
          <w:rFonts w:eastAsia="Times New Roman"/>
          <w:color w:val="auto"/>
          <w:lang w:eastAsia="es-CO" w:bidi="ar-SA"/>
        </w:rPr>
        <w:t xml:space="preserve"> aproximada </w:t>
      </w:r>
      <w:r w:rsidRPr="00FE6B74">
        <w:rPr>
          <w:rFonts w:eastAsia="Times New Roman"/>
          <w:color w:val="auto"/>
          <w:lang w:eastAsia="es-CO" w:bidi="ar-SA"/>
        </w:rPr>
        <w:t xml:space="preserve">de 3 horas, pasando por el río Pilcomayo y el Puente Méndez, donde se puede ver el antiguo puente colgante que se utilizó en este camino en el pasado. Luego se sube 1.500 metros hasta llegar al altiplano y terminar en la famosa ciudad minera de Potosí a 4.060 msnm. A la llegada, traslado </w:t>
      </w:r>
      <w:r w:rsidR="00CA7603">
        <w:rPr>
          <w:rFonts w:eastAsia="Times New Roman"/>
          <w:color w:val="auto"/>
          <w:lang w:eastAsia="es-CO" w:bidi="ar-SA"/>
        </w:rPr>
        <w:t xml:space="preserve">al </w:t>
      </w:r>
      <w:r w:rsidRPr="00FE6B74">
        <w:rPr>
          <w:rFonts w:eastAsia="Times New Roman"/>
          <w:color w:val="auto"/>
          <w:lang w:eastAsia="es-CO" w:bidi="ar-SA"/>
        </w:rPr>
        <w:t>hotel</w:t>
      </w:r>
      <w:r w:rsidR="006F580E">
        <w:rPr>
          <w:rFonts w:eastAsia="Times New Roman"/>
          <w:color w:val="auto"/>
          <w:lang w:eastAsia="es-CO" w:bidi="ar-SA"/>
        </w:rPr>
        <w:t>.</w:t>
      </w:r>
      <w:r w:rsidRPr="00FE6B74">
        <w:rPr>
          <w:rFonts w:eastAsia="Times New Roman"/>
          <w:color w:val="auto"/>
          <w:lang w:eastAsia="es-CO" w:bidi="ar-SA"/>
        </w:rPr>
        <w:t xml:space="preserve"> </w:t>
      </w:r>
    </w:p>
    <w:p w14:paraId="619D5D67" w14:textId="4C516B39" w:rsidR="00FE6B74" w:rsidRDefault="00FE6B74" w:rsidP="00FE6B74">
      <w:pPr>
        <w:pStyle w:val="vinetas"/>
        <w:numPr>
          <w:ilvl w:val="0"/>
          <w:numId w:val="0"/>
        </w:numPr>
        <w:jc w:val="both"/>
        <w:rPr>
          <w:rFonts w:eastAsia="Times New Roman"/>
          <w:color w:val="auto"/>
          <w:lang w:eastAsia="es-CO" w:bidi="ar-SA"/>
        </w:rPr>
      </w:pPr>
      <w:r w:rsidRPr="00FE6B74">
        <w:rPr>
          <w:rFonts w:eastAsia="Times New Roman"/>
          <w:color w:val="auto"/>
          <w:lang w:eastAsia="es-CO" w:bidi="ar-SA"/>
        </w:rPr>
        <w:t>Visitar Potosí es un viaje en el tiempo a través de las calles coloniales tradicionales y el mercado artesanal; la famosa Casa de la Moneda, la iglesia de San Francisco y el frente de la iglesia de San Lorenzo que tiene uno de los mayores ejemplos de esculturas de piedra de estilo barroco mestizo.</w:t>
      </w:r>
      <w:r w:rsidR="006F580E">
        <w:rPr>
          <w:rFonts w:eastAsia="Times New Roman"/>
          <w:color w:val="auto"/>
          <w:lang w:eastAsia="es-CO" w:bidi="ar-SA"/>
        </w:rPr>
        <w:t xml:space="preserve"> Alojamiento. </w:t>
      </w:r>
    </w:p>
    <w:p w14:paraId="7BFB9FE8" w14:textId="77777777" w:rsidR="006F580E" w:rsidRDefault="006F580E" w:rsidP="00FE6B74">
      <w:pPr>
        <w:pStyle w:val="vinetas"/>
        <w:numPr>
          <w:ilvl w:val="0"/>
          <w:numId w:val="0"/>
        </w:numPr>
        <w:jc w:val="both"/>
        <w:rPr>
          <w:rFonts w:eastAsia="Times New Roman"/>
          <w:color w:val="auto"/>
          <w:lang w:eastAsia="es-CO" w:bidi="ar-SA"/>
        </w:rPr>
      </w:pPr>
    </w:p>
    <w:p w14:paraId="1CE96143" w14:textId="77777777" w:rsidR="006F580E" w:rsidRDefault="006F580E" w:rsidP="006F580E">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POTOSÍ – UYUNI </w:t>
      </w:r>
    </w:p>
    <w:p w14:paraId="09328219" w14:textId="3EE02791" w:rsidR="006F580E" w:rsidRDefault="006F580E" w:rsidP="006F580E">
      <w:pPr>
        <w:pStyle w:val="vinetas"/>
        <w:numPr>
          <w:ilvl w:val="0"/>
          <w:numId w:val="0"/>
        </w:numPr>
        <w:jc w:val="both"/>
        <w:rPr>
          <w:rFonts w:ascii="Century Gothic" w:hAnsi="Century Gothic" w:cstheme="minorBidi"/>
          <w:b/>
          <w:bCs/>
          <w:color w:val="002060"/>
          <w:kern w:val="2"/>
          <w:lang w:bidi="ar-SA"/>
          <w14:ligatures w14:val="standardContextual"/>
        </w:rPr>
      </w:pPr>
      <w:r w:rsidRPr="00346F4F">
        <w:rPr>
          <w:rFonts w:eastAsia="Times New Roman"/>
          <w:color w:val="auto"/>
          <w:lang w:eastAsia="es-CO" w:bidi="ar-SA"/>
        </w:rPr>
        <w:t>Desayuno</w:t>
      </w:r>
      <w:r>
        <w:rPr>
          <w:rFonts w:eastAsia="Times New Roman"/>
          <w:color w:val="auto"/>
          <w:lang w:eastAsia="es-CO" w:bidi="ar-SA"/>
        </w:rPr>
        <w:t xml:space="preserve"> en el hotel. A la hora indicada salida a la Mina en Cerro Rico de medio día,</w:t>
      </w:r>
      <w:r w:rsidRPr="006F580E">
        <w:t xml:space="preserve"> </w:t>
      </w:r>
      <w:r>
        <w:t>e</w:t>
      </w:r>
      <w:r w:rsidRPr="006F580E">
        <w:rPr>
          <w:rFonts w:eastAsia="Times New Roman"/>
          <w:color w:val="auto"/>
          <w:lang w:eastAsia="es-CO" w:bidi="ar-SA"/>
        </w:rPr>
        <w:t xml:space="preserve">ste paseo único permitirá tener un viaje inolvidable por miles de metros bajo tierra, para ver el modo de vida y condiciones de trabajo de los mineros bolivianos (les darán ropa de protección y cascos).  Las minas de plata están en el famoso Cerro Rico, en una época el más rico del mundo. </w:t>
      </w:r>
      <w:r>
        <w:rPr>
          <w:rFonts w:eastAsia="Times New Roman"/>
          <w:color w:val="auto"/>
          <w:lang w:eastAsia="es-CO" w:bidi="ar-SA"/>
        </w:rPr>
        <w:t xml:space="preserve">Al finalizar, salida hacia Potosí, es un </w:t>
      </w:r>
      <w:r w:rsidR="00F471E8">
        <w:rPr>
          <w:rFonts w:eastAsia="Times New Roman"/>
          <w:color w:val="auto"/>
          <w:lang w:eastAsia="es-CO" w:bidi="ar-SA"/>
        </w:rPr>
        <w:t>trayecto</w:t>
      </w:r>
      <w:r>
        <w:rPr>
          <w:rFonts w:eastAsia="Times New Roman"/>
          <w:color w:val="auto"/>
          <w:lang w:eastAsia="es-CO" w:bidi="ar-SA"/>
        </w:rPr>
        <w:t xml:space="preserve"> </w:t>
      </w:r>
      <w:r w:rsidRPr="006F580E">
        <w:rPr>
          <w:rFonts w:eastAsia="Times New Roman"/>
          <w:color w:val="auto"/>
          <w:lang w:eastAsia="es-CO" w:bidi="ar-SA"/>
        </w:rPr>
        <w:t xml:space="preserve">increíble que pasa por estribaciones de la cordillera de Los Andes, con mucha erosión, cambios de colores y cactus; pasa cerca a las poblaciones de </w:t>
      </w:r>
      <w:proofErr w:type="spellStart"/>
      <w:r w:rsidRPr="006F580E">
        <w:rPr>
          <w:rFonts w:eastAsia="Times New Roman"/>
          <w:color w:val="auto"/>
          <w:lang w:eastAsia="es-CO" w:bidi="ar-SA"/>
        </w:rPr>
        <w:t>Chaquilla</w:t>
      </w:r>
      <w:proofErr w:type="spellEnd"/>
      <w:r w:rsidRPr="006F580E">
        <w:rPr>
          <w:rFonts w:eastAsia="Times New Roman"/>
          <w:color w:val="auto"/>
          <w:lang w:eastAsia="es-CO" w:bidi="ar-SA"/>
        </w:rPr>
        <w:t xml:space="preserve"> y </w:t>
      </w:r>
      <w:proofErr w:type="spellStart"/>
      <w:r w:rsidRPr="006F580E">
        <w:rPr>
          <w:rFonts w:eastAsia="Times New Roman"/>
          <w:color w:val="auto"/>
          <w:lang w:eastAsia="es-CO" w:bidi="ar-SA"/>
        </w:rPr>
        <w:t>Tika</w:t>
      </w:r>
      <w:proofErr w:type="spellEnd"/>
      <w:r w:rsidRPr="006F580E">
        <w:rPr>
          <w:rFonts w:eastAsia="Times New Roman"/>
          <w:color w:val="auto"/>
          <w:lang w:eastAsia="es-CO" w:bidi="ar-SA"/>
        </w:rPr>
        <w:t xml:space="preserve"> </w:t>
      </w:r>
      <w:proofErr w:type="spellStart"/>
      <w:r w:rsidRPr="006F580E">
        <w:rPr>
          <w:rFonts w:eastAsia="Times New Roman"/>
          <w:color w:val="auto"/>
          <w:lang w:eastAsia="es-CO" w:bidi="ar-SA"/>
        </w:rPr>
        <w:t>Tika</w:t>
      </w:r>
      <w:proofErr w:type="spellEnd"/>
      <w:r w:rsidRPr="006F580E">
        <w:rPr>
          <w:rFonts w:eastAsia="Times New Roman"/>
          <w:color w:val="auto"/>
          <w:lang w:eastAsia="es-CO" w:bidi="ar-SA"/>
        </w:rPr>
        <w:t xml:space="preserve">, la famosa mina de </w:t>
      </w:r>
      <w:proofErr w:type="spellStart"/>
      <w:r w:rsidRPr="006F580E">
        <w:rPr>
          <w:rFonts w:eastAsia="Times New Roman"/>
          <w:color w:val="auto"/>
          <w:lang w:eastAsia="es-CO" w:bidi="ar-SA"/>
        </w:rPr>
        <w:t>Pulacayo</w:t>
      </w:r>
      <w:proofErr w:type="spellEnd"/>
      <w:r w:rsidRPr="006F580E">
        <w:rPr>
          <w:rFonts w:eastAsia="Times New Roman"/>
          <w:color w:val="auto"/>
          <w:lang w:eastAsia="es-CO" w:bidi="ar-SA"/>
        </w:rPr>
        <w:t xml:space="preserve"> y termina en la población de Uyuni (3 a 4 horas), antes principal centro de mantenimiento ferroviario</w:t>
      </w:r>
      <w:r w:rsidR="00152A29">
        <w:rPr>
          <w:rFonts w:eastAsia="Times New Roman"/>
          <w:color w:val="auto"/>
          <w:lang w:eastAsia="es-CO" w:bidi="ar-SA"/>
        </w:rPr>
        <w:t xml:space="preserve">. </w:t>
      </w:r>
      <w:r>
        <w:rPr>
          <w:rFonts w:eastAsia="Times New Roman"/>
          <w:color w:val="auto"/>
          <w:lang w:eastAsia="es-CO" w:bidi="ar-SA"/>
        </w:rPr>
        <w:t xml:space="preserve">Llegada al hotel. Alojamiento. </w:t>
      </w:r>
    </w:p>
    <w:p w14:paraId="5D405CBC" w14:textId="77777777" w:rsidR="006F580E" w:rsidRDefault="006F580E" w:rsidP="00FE6B74">
      <w:pPr>
        <w:pStyle w:val="vinetas"/>
        <w:numPr>
          <w:ilvl w:val="0"/>
          <w:numId w:val="0"/>
        </w:numPr>
        <w:jc w:val="both"/>
        <w:rPr>
          <w:rFonts w:eastAsia="Times New Roman"/>
          <w:color w:val="auto"/>
          <w:lang w:eastAsia="es-CO" w:bidi="ar-SA"/>
        </w:rPr>
      </w:pPr>
    </w:p>
    <w:p w14:paraId="5067B316" w14:textId="02C59E09" w:rsidR="006F580E" w:rsidRDefault="00152A29" w:rsidP="00FE6B74">
      <w:pPr>
        <w:pStyle w:val="vinetas"/>
        <w:numPr>
          <w:ilvl w:val="0"/>
          <w:numId w:val="0"/>
        </w:numPr>
        <w:jc w:val="both"/>
        <w:rPr>
          <w:rFonts w:eastAsia="Times New Roman"/>
          <w:color w:val="auto"/>
          <w:lang w:eastAsia="es-CO" w:bidi="ar-SA"/>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SALAR DE UYUNI</w:t>
      </w:r>
    </w:p>
    <w:p w14:paraId="3074CD28" w14:textId="1654FDC4" w:rsidR="00FE6B74" w:rsidRDefault="00152A29" w:rsidP="00FE6B74">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el hotel. </w:t>
      </w:r>
      <w:r w:rsidRPr="00152A29">
        <w:rPr>
          <w:rFonts w:eastAsia="Times New Roman"/>
          <w:color w:val="auto"/>
          <w:lang w:eastAsia="es-CO" w:bidi="ar-SA"/>
        </w:rPr>
        <w:t>Salida de Uyuni hacia el gran Salar; visita en el camino al Cementerio de Trenes, donde se encuentran los restos de locomotoras a vapor del siglo XIX y XX; parada en Colchani, éste es el mejor lugar para observar los métodos de extracción de sal; a continuación, a la Isla Incahuasi (conocida como Isla Pescado), se trata de un oasis con un ecosistema único y aislado poblado por cactus gigantes hasta 10 metros de altura. El viaje continúa rumbo norte para visitar Coque</w:t>
      </w:r>
      <w:r>
        <w:rPr>
          <w:rFonts w:eastAsia="Times New Roman"/>
          <w:color w:val="auto"/>
          <w:lang w:eastAsia="es-CO" w:bidi="ar-SA"/>
        </w:rPr>
        <w:t>z</w:t>
      </w:r>
      <w:r w:rsidRPr="00152A29">
        <w:rPr>
          <w:rFonts w:eastAsia="Times New Roman"/>
          <w:color w:val="auto"/>
          <w:lang w:eastAsia="es-CO" w:bidi="ar-SA"/>
        </w:rPr>
        <w:t>a y los chullpares cercanos, ambos en las faldas del volcán Thunupa</w:t>
      </w:r>
      <w:r>
        <w:t xml:space="preserve">. </w:t>
      </w:r>
      <w:r w:rsidRPr="00152A29">
        <w:rPr>
          <w:rFonts w:eastAsia="Times New Roman"/>
          <w:color w:val="auto"/>
          <w:lang w:eastAsia="es-CO" w:bidi="ar-SA"/>
        </w:rPr>
        <w:t xml:space="preserve">A la hora indicada, regreso al pueblo de </w:t>
      </w:r>
      <w:r>
        <w:rPr>
          <w:rFonts w:eastAsia="Times New Roman"/>
          <w:color w:val="auto"/>
          <w:lang w:eastAsia="es-CO" w:bidi="ar-SA"/>
        </w:rPr>
        <w:t>Colchani</w:t>
      </w:r>
      <w:r w:rsidRPr="00152A29">
        <w:rPr>
          <w:rFonts w:eastAsia="Times New Roman"/>
          <w:color w:val="auto"/>
          <w:lang w:eastAsia="es-CO" w:bidi="ar-SA"/>
        </w:rPr>
        <w:t xml:space="preserve">. </w:t>
      </w:r>
      <w:r>
        <w:rPr>
          <w:rFonts w:eastAsia="Times New Roman"/>
          <w:color w:val="auto"/>
          <w:lang w:eastAsia="es-CO" w:bidi="ar-SA"/>
        </w:rPr>
        <w:t>A</w:t>
      </w:r>
      <w:r w:rsidRPr="00152A29">
        <w:rPr>
          <w:rFonts w:eastAsia="Times New Roman"/>
          <w:color w:val="auto"/>
          <w:lang w:eastAsia="es-CO" w:bidi="ar-SA"/>
        </w:rPr>
        <w:t>lojamiento.</w:t>
      </w:r>
    </w:p>
    <w:p w14:paraId="72D00C32" w14:textId="77777777" w:rsidR="00FE6B74" w:rsidRDefault="00FE6B74" w:rsidP="00FE6B74">
      <w:pPr>
        <w:pStyle w:val="vinetas"/>
        <w:numPr>
          <w:ilvl w:val="0"/>
          <w:numId w:val="0"/>
        </w:numPr>
        <w:jc w:val="both"/>
        <w:rPr>
          <w:rFonts w:eastAsia="Times New Roman"/>
          <w:color w:val="auto"/>
          <w:lang w:eastAsia="es-CO" w:bidi="ar-SA"/>
        </w:rPr>
      </w:pPr>
    </w:p>
    <w:p w14:paraId="2CBE4DC2" w14:textId="45C1D758" w:rsidR="00FE6B74" w:rsidRDefault="00152A29" w:rsidP="00FE6B74">
      <w:pPr>
        <w:pStyle w:val="vinetas"/>
        <w:numPr>
          <w:ilvl w:val="0"/>
          <w:numId w:val="0"/>
        </w:numPr>
        <w:jc w:val="both"/>
        <w:rPr>
          <w:rFonts w:eastAsia="Times New Roman"/>
          <w:color w:val="auto"/>
          <w:lang w:eastAsia="es-CO" w:bidi="ar-SA"/>
        </w:rPr>
      </w:pPr>
      <w:r w:rsidRPr="00152A29">
        <w:rPr>
          <w:rFonts w:ascii="Century Gothic" w:eastAsia="Times New Roman" w:hAnsi="Century Gothic"/>
          <w:b/>
          <w:bCs/>
          <w:color w:val="002060"/>
          <w:lang w:eastAsia="es-CO" w:bidi="ar-SA"/>
        </w:rPr>
        <w:t>Nota importante:</w:t>
      </w:r>
      <w:r w:rsidRPr="00152A29">
        <w:rPr>
          <w:rFonts w:eastAsia="Times New Roman"/>
          <w:color w:val="002060"/>
          <w:lang w:eastAsia="es-CO" w:bidi="ar-SA"/>
        </w:rPr>
        <w:t xml:space="preserve"> </w:t>
      </w:r>
      <w:r w:rsidRPr="00152A29">
        <w:rPr>
          <w:rFonts w:eastAsia="Times New Roman"/>
          <w:color w:val="auto"/>
          <w:lang w:eastAsia="es-CO" w:bidi="ar-SA"/>
        </w:rPr>
        <w:t>En la temporada de lluvias (de finales de noviembre a finales de abril), la zona se vuelve difícil de cruzar debido a la falta de pavimento. Por otro lado, el Salar de Uyuni se llena de agua, convirtiéndose en un gran lago. Si bien la vista es muy hermosa, suele ser difícil llegar a Tahua o a la Isla Incahuasi, por lo que el programa está sujeto a cambios.</w:t>
      </w:r>
    </w:p>
    <w:p w14:paraId="657B2BD0" w14:textId="77777777" w:rsidR="00FE6B74" w:rsidRDefault="00FE6B74" w:rsidP="00FE6B74">
      <w:pPr>
        <w:pStyle w:val="vinetas"/>
        <w:numPr>
          <w:ilvl w:val="0"/>
          <w:numId w:val="0"/>
        </w:numPr>
        <w:jc w:val="both"/>
        <w:rPr>
          <w:rFonts w:eastAsia="Times New Roman"/>
          <w:color w:val="auto"/>
          <w:lang w:eastAsia="es-CO" w:bidi="ar-SA"/>
        </w:rPr>
      </w:pPr>
    </w:p>
    <w:p w14:paraId="5FE7E6E7" w14:textId="7A32EF88" w:rsidR="00031784" w:rsidRDefault="00152A29" w:rsidP="00152A29">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COLCHANI – SALAR DE UYUNI – </w:t>
      </w:r>
      <w:r w:rsidR="00CA07B9">
        <w:rPr>
          <w:rFonts w:ascii="Century Gothic" w:hAnsi="Century Gothic" w:cstheme="minorBidi"/>
          <w:b/>
          <w:bCs/>
          <w:color w:val="002060"/>
          <w:kern w:val="2"/>
          <w:lang w:bidi="ar-SA"/>
          <w14:ligatures w14:val="standardContextual"/>
        </w:rPr>
        <w:t>LA</w:t>
      </w:r>
      <w:r>
        <w:rPr>
          <w:rFonts w:ascii="Century Gothic" w:hAnsi="Century Gothic" w:cstheme="minorBidi"/>
          <w:b/>
          <w:bCs/>
          <w:color w:val="002060"/>
          <w:kern w:val="2"/>
          <w:lang w:bidi="ar-SA"/>
          <w14:ligatures w14:val="standardContextual"/>
        </w:rPr>
        <w:t xml:space="preserve"> </w:t>
      </w:r>
      <w:r w:rsidR="00CA07B9">
        <w:rPr>
          <w:rFonts w:ascii="Century Gothic" w:hAnsi="Century Gothic" w:cstheme="minorBidi"/>
          <w:b/>
          <w:bCs/>
          <w:color w:val="002060"/>
          <w:kern w:val="2"/>
          <w:lang w:bidi="ar-SA"/>
          <w14:ligatures w14:val="standardContextual"/>
        </w:rPr>
        <w:t>PAZ</w:t>
      </w:r>
      <w:r>
        <w:rPr>
          <w:rFonts w:ascii="Century Gothic" w:hAnsi="Century Gothic" w:cstheme="minorBidi"/>
          <w:b/>
          <w:bCs/>
          <w:color w:val="002060"/>
          <w:kern w:val="2"/>
          <w:lang w:bidi="ar-SA"/>
          <w14:ligatures w14:val="standardContextual"/>
        </w:rPr>
        <w:t xml:space="preserve"> </w:t>
      </w:r>
      <w:r w:rsidR="00CA07B9">
        <w:rPr>
          <w:rFonts w:ascii="Century Gothic" w:hAnsi="Century Gothic" w:cstheme="minorBidi"/>
          <w:b/>
          <w:bCs/>
          <w:color w:val="002060"/>
          <w:kern w:val="2"/>
          <w:lang w:bidi="ar-SA"/>
          <w14:ligatures w14:val="standardContextual"/>
        </w:rPr>
        <w:t xml:space="preserve">– </w:t>
      </w:r>
      <w:r w:rsidR="00CA07B9" w:rsidRPr="00CA07B9">
        <w:rPr>
          <w:rFonts w:ascii="Century Gothic" w:hAnsi="Century Gothic" w:cstheme="minorBidi"/>
          <w:b/>
          <w:bCs/>
          <w:color w:val="002060"/>
          <w:kern w:val="2"/>
          <w:lang w:bidi="ar-SA"/>
          <w14:ligatures w14:val="standardContextual"/>
        </w:rPr>
        <w:t>PASEO</w:t>
      </w:r>
      <w:r w:rsidR="00CA07B9">
        <w:rPr>
          <w:rFonts w:ascii="Century Gothic" w:hAnsi="Century Gothic" w:cstheme="minorBidi"/>
          <w:b/>
          <w:bCs/>
          <w:color w:val="002060"/>
          <w:kern w:val="2"/>
          <w:lang w:bidi="ar-SA"/>
          <w14:ligatures w14:val="standardContextual"/>
        </w:rPr>
        <w:t xml:space="preserve"> </w:t>
      </w:r>
      <w:r w:rsidR="00CA07B9" w:rsidRPr="00CA07B9">
        <w:rPr>
          <w:rFonts w:ascii="Century Gothic" w:hAnsi="Century Gothic" w:cstheme="minorBidi"/>
          <w:b/>
          <w:bCs/>
          <w:color w:val="002060"/>
          <w:kern w:val="2"/>
          <w:lang w:bidi="ar-SA"/>
          <w14:ligatures w14:val="standardContextual"/>
        </w:rPr>
        <w:t xml:space="preserve">POR LA CIUDAD Y VALLE DE LA LUNA – TELEFÉRICO </w:t>
      </w:r>
      <w:r w:rsidR="00E66E75" w:rsidRPr="00E66E75">
        <w:rPr>
          <w:rFonts w:ascii="Century Gothic" w:hAnsi="Century Gothic" w:cstheme="minorBidi"/>
          <w:b/>
          <w:bCs/>
          <w:color w:val="002060"/>
          <w:kern w:val="2"/>
          <w:lang w:bidi="ar-SA"/>
          <w14:ligatures w14:val="standardContextual"/>
        </w:rPr>
        <w:t>(VUELO INCLUIDO)</w:t>
      </w:r>
    </w:p>
    <w:p w14:paraId="49162F31" w14:textId="5466F4B5" w:rsidR="005C51D4" w:rsidRPr="00CE0971" w:rsidRDefault="00152A29" w:rsidP="00723AEC">
      <w:pPr>
        <w:pStyle w:val="vinetas"/>
        <w:numPr>
          <w:ilvl w:val="0"/>
          <w:numId w:val="0"/>
        </w:numPr>
        <w:jc w:val="both"/>
        <w:rPr>
          <w:rFonts w:eastAsia="Times New Roman"/>
          <w:color w:val="auto"/>
          <w:lang w:eastAsia="es-CO" w:bidi="ar-SA"/>
        </w:rPr>
      </w:pPr>
      <w:r w:rsidRPr="00152A29">
        <w:rPr>
          <w:rFonts w:eastAsia="Times New Roman"/>
          <w:color w:val="auto"/>
          <w:lang w:eastAsia="es-CO" w:bidi="ar-SA"/>
        </w:rPr>
        <w:t xml:space="preserve">Desayuno en el hotel. A la hora indicada salida hacia al aeropuerto de Uyuni para tomar el vuelo </w:t>
      </w:r>
      <w:r w:rsidR="003E42C8">
        <w:rPr>
          <w:rFonts w:eastAsia="Times New Roman"/>
          <w:color w:val="auto"/>
          <w:lang w:eastAsia="es-CO" w:bidi="ar-SA"/>
        </w:rPr>
        <w:t xml:space="preserve">incluido </w:t>
      </w:r>
      <w:r w:rsidRPr="00152A29">
        <w:rPr>
          <w:rFonts w:eastAsia="Times New Roman"/>
          <w:color w:val="auto"/>
          <w:lang w:eastAsia="es-CO" w:bidi="ar-SA"/>
        </w:rPr>
        <w:t>con destino a La Paz.</w:t>
      </w:r>
      <w:r>
        <w:rPr>
          <w:rFonts w:eastAsia="Times New Roman"/>
          <w:color w:val="auto"/>
          <w:lang w:eastAsia="es-CO" w:bidi="ar-SA"/>
        </w:rPr>
        <w:t xml:space="preserve"> A la llegada traslado al hotel. A la hora indicada salida para realizar la visita </w:t>
      </w:r>
      <w:r w:rsidR="00FF2D67">
        <w:rPr>
          <w:rFonts w:eastAsia="Times New Roman"/>
          <w:color w:val="auto"/>
          <w:lang w:eastAsia="es-CO" w:bidi="ar-SA"/>
        </w:rPr>
        <w:t xml:space="preserve">de </w:t>
      </w:r>
      <w:r w:rsidR="00FF2D67" w:rsidRPr="00CE0971">
        <w:rPr>
          <w:rFonts w:eastAsia="Times New Roman"/>
          <w:color w:val="auto"/>
          <w:lang w:eastAsia="es-CO" w:bidi="ar-SA"/>
        </w:rPr>
        <w:t>cuatro</w:t>
      </w:r>
      <w:r w:rsidR="00CE0971" w:rsidRPr="00CE0971">
        <w:rPr>
          <w:rFonts w:eastAsia="Times New Roman"/>
          <w:color w:val="auto"/>
          <w:lang w:eastAsia="es-CO" w:bidi="ar-SA"/>
        </w:rPr>
        <w:t xml:space="preserve"> horas por La Paz, ciudad elegida como una de las </w:t>
      </w:r>
      <w:r w:rsidR="00CE0971">
        <w:rPr>
          <w:rFonts w:eastAsia="Times New Roman"/>
          <w:color w:val="auto"/>
          <w:lang w:eastAsia="es-CO" w:bidi="ar-SA"/>
        </w:rPr>
        <w:t>siete (</w:t>
      </w:r>
      <w:r w:rsidR="00CE0971" w:rsidRPr="00CE0971">
        <w:rPr>
          <w:rFonts w:eastAsia="Times New Roman"/>
          <w:color w:val="auto"/>
          <w:lang w:eastAsia="es-CO" w:bidi="ar-SA"/>
        </w:rPr>
        <w:t>7</w:t>
      </w:r>
      <w:r w:rsidR="00CE0971">
        <w:rPr>
          <w:rFonts w:eastAsia="Times New Roman"/>
          <w:color w:val="auto"/>
          <w:lang w:eastAsia="es-CO" w:bidi="ar-SA"/>
        </w:rPr>
        <w:t>)</w:t>
      </w:r>
      <w:r w:rsidR="00CE0971" w:rsidRPr="00CE0971">
        <w:rPr>
          <w:rFonts w:eastAsia="Times New Roman"/>
          <w:color w:val="auto"/>
          <w:lang w:eastAsia="es-CO" w:bidi="ar-SA"/>
        </w:rPr>
        <w:t xml:space="preserve"> ciudades maravillosas del mundo, asentada en un valle formado al pie de la cordillera Real de los Andes a 3</w:t>
      </w:r>
      <w:r w:rsidR="00CE0971">
        <w:rPr>
          <w:rFonts w:eastAsia="Times New Roman"/>
          <w:color w:val="auto"/>
          <w:lang w:eastAsia="es-CO" w:bidi="ar-SA"/>
        </w:rPr>
        <w:t>.</w:t>
      </w:r>
      <w:r w:rsidR="00CE0971" w:rsidRPr="00CE0971">
        <w:rPr>
          <w:rFonts w:eastAsia="Times New Roman"/>
          <w:color w:val="auto"/>
          <w:lang w:eastAsia="es-CO" w:bidi="ar-SA"/>
        </w:rPr>
        <w:t>632 m</w:t>
      </w:r>
      <w:r w:rsidR="00CE0971">
        <w:rPr>
          <w:rFonts w:eastAsia="Times New Roman"/>
          <w:color w:val="auto"/>
          <w:lang w:eastAsia="es-CO" w:bidi="ar-SA"/>
        </w:rPr>
        <w:t>snm</w:t>
      </w:r>
      <w:r w:rsidR="00CE0971" w:rsidRPr="00CE0971">
        <w:rPr>
          <w:rFonts w:eastAsia="Times New Roman"/>
          <w:color w:val="auto"/>
          <w:lang w:eastAsia="es-CO" w:bidi="ar-SA"/>
        </w:rPr>
        <w:t>. Visita a la zona de los mercados en las calles ric</w:t>
      </w:r>
      <w:r w:rsidR="00336AE9">
        <w:rPr>
          <w:rFonts w:eastAsia="Times New Roman"/>
          <w:color w:val="auto"/>
          <w:lang w:eastAsia="es-CO" w:bidi="ar-SA"/>
        </w:rPr>
        <w:t>a</w:t>
      </w:r>
      <w:r w:rsidR="00CE0971" w:rsidRPr="00CE0971">
        <w:rPr>
          <w:rFonts w:eastAsia="Times New Roman"/>
          <w:color w:val="auto"/>
          <w:lang w:eastAsia="es-CO" w:bidi="ar-SA"/>
        </w:rPr>
        <w:t>s en artesanías, tejidos y artefactos de hechicería. También por la parte colonial de la ciudad, la iglesia de San Francisco, museo del Oro, plaza Murillo, el Mirador de “</w:t>
      </w:r>
      <w:proofErr w:type="spellStart"/>
      <w:r w:rsidR="00CE0971" w:rsidRPr="00CE0971">
        <w:rPr>
          <w:rFonts w:eastAsia="Times New Roman"/>
          <w:color w:val="auto"/>
          <w:lang w:eastAsia="es-CO" w:bidi="ar-SA"/>
        </w:rPr>
        <w:t>Killi</w:t>
      </w:r>
      <w:proofErr w:type="spellEnd"/>
      <w:r w:rsidR="00CE0971" w:rsidRPr="00CE0971">
        <w:rPr>
          <w:rFonts w:eastAsia="Times New Roman"/>
          <w:color w:val="auto"/>
          <w:lang w:eastAsia="es-CO" w:bidi="ar-SA"/>
        </w:rPr>
        <w:t xml:space="preserve"> </w:t>
      </w:r>
      <w:proofErr w:type="spellStart"/>
      <w:r w:rsidR="00CE0971" w:rsidRPr="00CE0971">
        <w:rPr>
          <w:rFonts w:eastAsia="Times New Roman"/>
          <w:color w:val="auto"/>
          <w:lang w:eastAsia="es-CO" w:bidi="ar-SA"/>
        </w:rPr>
        <w:t>Killi</w:t>
      </w:r>
      <w:proofErr w:type="spellEnd"/>
      <w:r w:rsidR="00CE0971" w:rsidRPr="00CE0971">
        <w:rPr>
          <w:rFonts w:eastAsia="Times New Roman"/>
          <w:color w:val="auto"/>
          <w:lang w:eastAsia="es-CO" w:bidi="ar-SA"/>
        </w:rPr>
        <w:t>” desde donde se tiene una magnífica vista de la ciudad y la réplica del templete semisubterráneo de Tiwanaku. Luego hacia la parte moderna de la ciudad, bajando hasta los 3</w:t>
      </w:r>
      <w:r w:rsidR="00CE0971">
        <w:rPr>
          <w:rFonts w:eastAsia="Times New Roman"/>
          <w:color w:val="auto"/>
          <w:lang w:eastAsia="es-CO" w:bidi="ar-SA"/>
        </w:rPr>
        <w:t>.</w:t>
      </w:r>
      <w:r w:rsidR="00CE0971" w:rsidRPr="00CE0971">
        <w:rPr>
          <w:rFonts w:eastAsia="Times New Roman"/>
          <w:color w:val="auto"/>
          <w:lang w:eastAsia="es-CO" w:bidi="ar-SA"/>
        </w:rPr>
        <w:t>200 m</w:t>
      </w:r>
      <w:r w:rsidR="00921EE1">
        <w:rPr>
          <w:rFonts w:eastAsia="Times New Roman"/>
          <w:color w:val="auto"/>
          <w:lang w:eastAsia="es-CO" w:bidi="ar-SA"/>
        </w:rPr>
        <w:t>etros</w:t>
      </w:r>
      <w:r w:rsidR="00CE0971" w:rsidRPr="00CE0971">
        <w:rPr>
          <w:rFonts w:eastAsia="Times New Roman"/>
          <w:color w:val="auto"/>
          <w:lang w:eastAsia="es-CO" w:bidi="ar-SA"/>
        </w:rPr>
        <w:t xml:space="preserve"> para finalmente visitar el Valle de la Luna, impresionante por sus formaciones caprichosas hechas por la erosión. El recorrido en teleférico será una buena oportunidad para descubrir una vista excelente y hermosa de La Paz. </w:t>
      </w:r>
      <w:r w:rsidR="00CE0971">
        <w:rPr>
          <w:rFonts w:eastAsia="Times New Roman"/>
          <w:color w:val="auto"/>
          <w:lang w:eastAsia="es-CO" w:bidi="ar-SA"/>
        </w:rPr>
        <w:t xml:space="preserve">Al finalizar </w:t>
      </w:r>
      <w:r w:rsidR="00AA234D">
        <w:rPr>
          <w:rFonts w:eastAsia="Times New Roman"/>
          <w:color w:val="auto"/>
          <w:lang w:eastAsia="es-CO" w:bidi="ar-SA"/>
        </w:rPr>
        <w:t>regreso al hotel</w:t>
      </w:r>
      <w:r>
        <w:t xml:space="preserve">. </w:t>
      </w:r>
      <w:r w:rsidR="00AA234D">
        <w:rPr>
          <w:rFonts w:eastAsia="Times New Roman"/>
          <w:color w:val="auto"/>
          <w:lang w:eastAsia="es-CO" w:bidi="ar-SA"/>
        </w:rPr>
        <w:t xml:space="preserve">Alojamiento. </w:t>
      </w:r>
    </w:p>
    <w:p w14:paraId="56E89D32" w14:textId="27D84DF6" w:rsidR="00FF2D67" w:rsidRDefault="00031784" w:rsidP="00FF2D6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FF2D67">
        <w:rPr>
          <w:rFonts w:ascii="Century Gothic" w:hAnsi="Century Gothic" w:cstheme="minorBidi"/>
          <w:b/>
          <w:bCs/>
          <w:color w:val="002060"/>
          <w:kern w:val="2"/>
          <w:lang w:bidi="ar-SA"/>
          <w14:ligatures w14:val="standardContextual"/>
        </w:rPr>
        <w:t>8</w:t>
      </w:r>
      <w:r w:rsidRPr="00D1756D">
        <w:rPr>
          <w:rFonts w:ascii="Century Gothic" w:hAnsi="Century Gothic" w:cstheme="minorBidi"/>
          <w:b/>
          <w:bCs/>
          <w:color w:val="002060"/>
          <w:kern w:val="2"/>
          <w:lang w:bidi="ar-SA"/>
          <w14:ligatures w14:val="standardContextual"/>
        </w:rPr>
        <w:tab/>
      </w:r>
      <w:r w:rsidR="00FF2D67">
        <w:rPr>
          <w:rFonts w:ascii="Century Gothic" w:hAnsi="Century Gothic" w:cstheme="minorBidi"/>
          <w:b/>
          <w:bCs/>
          <w:color w:val="002060"/>
          <w:kern w:val="2"/>
          <w:lang w:bidi="ar-SA"/>
          <w14:ligatures w14:val="standardContextual"/>
        </w:rPr>
        <w:t xml:space="preserve">LA PAZ – COPACABANA – ISLA DEL SOL  </w:t>
      </w:r>
    </w:p>
    <w:p w14:paraId="34E36B58" w14:textId="1B42B76D" w:rsidR="00FF2D67" w:rsidRDefault="00FF2D67" w:rsidP="00FF2D67">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salida </w:t>
      </w:r>
      <w:r w:rsidRPr="00AA234D">
        <w:rPr>
          <w:rFonts w:ascii="Calibri" w:eastAsia="Times New Roman" w:hAnsi="Calibri" w:cs="Calibri"/>
          <w:color w:val="auto"/>
          <w:kern w:val="0"/>
          <w:lang w:eastAsia="es-CO"/>
          <w14:ligatures w14:val="none"/>
        </w:rPr>
        <w:t>desde La Paz con una vista hermosa vista del Lago Titicaca hasta Copacabana (3 horas y media), bonita población a las orillas del Lago. Visita a su iglesia y famosa “Virgen Morena”. Viaje en bote cruzando el Lago hasta la Isla del Sol (1 hora), hasta Huacani para un tene</w:t>
      </w:r>
      <w:r>
        <w:rPr>
          <w:rFonts w:ascii="Calibri" w:eastAsia="Times New Roman" w:hAnsi="Calibri" w:cs="Calibri"/>
          <w:color w:val="auto"/>
          <w:kern w:val="0"/>
          <w:lang w:eastAsia="es-CO"/>
          <w14:ligatures w14:val="none"/>
        </w:rPr>
        <w:t>r</w:t>
      </w:r>
      <w:r w:rsidRPr="00AA234D">
        <w:rPr>
          <w:rFonts w:ascii="Calibri" w:eastAsia="Times New Roman" w:hAnsi="Calibri" w:cs="Calibri"/>
          <w:color w:val="auto"/>
          <w:kern w:val="0"/>
          <w:lang w:eastAsia="es-CO"/>
          <w14:ligatures w14:val="none"/>
        </w:rPr>
        <w:t xml:space="preserve"> un Aptapi</w:t>
      </w:r>
      <w:r w:rsidRPr="002D7A90">
        <w:t xml:space="preserve"> </w:t>
      </w:r>
      <w:r>
        <w:t>(</w:t>
      </w:r>
      <w:r w:rsidRPr="002D7A90">
        <w:rPr>
          <w:rFonts w:ascii="Calibri" w:eastAsia="Times New Roman" w:hAnsi="Calibri" w:cs="Calibri"/>
          <w:color w:val="auto"/>
          <w:kern w:val="0"/>
          <w:lang w:eastAsia="es-CO"/>
          <w14:ligatures w14:val="none"/>
        </w:rPr>
        <w:t>almuerzo típico</w:t>
      </w:r>
      <w:r>
        <w:rPr>
          <w:rFonts w:ascii="Calibri" w:eastAsia="Times New Roman" w:hAnsi="Calibri" w:cs="Calibri"/>
          <w:color w:val="auto"/>
          <w:kern w:val="0"/>
          <w:lang w:eastAsia="es-CO"/>
          <w14:ligatures w14:val="none"/>
        </w:rPr>
        <w:t xml:space="preserve"> en comunidad)</w:t>
      </w:r>
      <w:r w:rsidRPr="00AA234D">
        <w:rPr>
          <w:rFonts w:ascii="Calibri" w:eastAsia="Times New Roman" w:hAnsi="Calibri" w:cs="Calibri"/>
          <w:color w:val="auto"/>
          <w:kern w:val="0"/>
          <w:lang w:eastAsia="es-CO"/>
          <w14:ligatures w14:val="none"/>
        </w:rPr>
        <w:t xml:space="preserve">, el viaje continúa en bote hasta las ruinas del templo Inca de </w:t>
      </w:r>
      <w:proofErr w:type="spellStart"/>
      <w:r w:rsidRPr="00AA234D">
        <w:rPr>
          <w:rFonts w:ascii="Calibri" w:eastAsia="Times New Roman" w:hAnsi="Calibri" w:cs="Calibri"/>
          <w:color w:val="auto"/>
          <w:kern w:val="0"/>
          <w:lang w:eastAsia="es-CO"/>
          <w14:ligatures w14:val="none"/>
        </w:rPr>
        <w:t>Pilkokaina</w:t>
      </w:r>
      <w:proofErr w:type="spellEnd"/>
      <w:r>
        <w:rPr>
          <w:rFonts w:ascii="Calibri" w:eastAsia="Times New Roman" w:hAnsi="Calibri" w:cs="Calibri"/>
          <w:color w:val="auto"/>
          <w:kern w:val="0"/>
          <w:lang w:eastAsia="es-CO"/>
          <w14:ligatures w14:val="none"/>
        </w:rPr>
        <w:t>. C</w:t>
      </w:r>
      <w:r w:rsidRPr="00AA234D">
        <w:rPr>
          <w:rFonts w:ascii="Calibri" w:eastAsia="Times New Roman" w:hAnsi="Calibri" w:cs="Calibri"/>
          <w:color w:val="auto"/>
          <w:kern w:val="0"/>
          <w:lang w:eastAsia="es-CO"/>
          <w14:ligatures w14:val="none"/>
        </w:rPr>
        <w:t>aminata hacia el Ecolodge La Estancia con una vista maravillosa del Lago Titicaca (1 hora).</w:t>
      </w:r>
      <w:r>
        <w:rPr>
          <w:rFonts w:ascii="Calibri" w:eastAsia="Times New Roman" w:hAnsi="Calibri" w:cs="Calibri"/>
          <w:color w:val="auto"/>
          <w:kern w:val="0"/>
          <w:lang w:eastAsia="es-CO"/>
          <w14:ligatures w14:val="none"/>
        </w:rPr>
        <w:t xml:space="preserve"> Llegada al hotel, cena y alojamiento. </w:t>
      </w:r>
    </w:p>
    <w:p w14:paraId="6B94D12E" w14:textId="77777777" w:rsidR="0029795B" w:rsidRDefault="0029795B" w:rsidP="00FF2D67">
      <w:pPr>
        <w:pStyle w:val="ITI"/>
        <w:rPr>
          <w:rFonts w:ascii="Calibri" w:eastAsia="Times New Roman" w:hAnsi="Calibri" w:cs="Calibri"/>
          <w:color w:val="auto"/>
          <w:kern w:val="0"/>
          <w:lang w:eastAsia="es-CO"/>
          <w14:ligatures w14:val="none"/>
        </w:rPr>
      </w:pPr>
    </w:p>
    <w:p w14:paraId="54E3C5B0" w14:textId="5EA02B00" w:rsidR="0029795B" w:rsidRDefault="0029795B" w:rsidP="00FF2D67">
      <w:pPr>
        <w:pStyle w:val="ITI"/>
        <w:rPr>
          <w:rFonts w:ascii="Calibri" w:eastAsia="Times New Roman" w:hAnsi="Calibri" w:cs="Calibri"/>
          <w:color w:val="auto"/>
          <w:kern w:val="0"/>
          <w:lang w:eastAsia="es-CO"/>
          <w14:ligatures w14:val="none"/>
        </w:rPr>
      </w:pPr>
      <w:r w:rsidRPr="0029795B">
        <w:rPr>
          <w:rFonts w:ascii="Century Gothic" w:hAnsi="Century Gothic"/>
          <w:b/>
          <w:bCs/>
          <w:color w:val="002060"/>
          <w:lang w:eastAsia="en-US"/>
        </w:rPr>
        <w:t>Nota importante:</w:t>
      </w:r>
      <w:r w:rsidRPr="0029795B">
        <w:rPr>
          <w:rFonts w:ascii="Calibri" w:eastAsia="Times New Roman" w:hAnsi="Calibri" w:cs="Calibri"/>
          <w:color w:val="auto"/>
          <w:kern w:val="0"/>
          <w:lang w:eastAsia="es-CO"/>
          <w14:ligatures w14:val="none"/>
        </w:rPr>
        <w:t xml:space="preserve"> los pasajeros deberán dejar en custodia el equipaje en Copacabana, por ende, deberán llevar consigo una mochila o pequeña maleta con ropa y otras cosas indispensables para pasar la noche. Opción sujeta a cambio de acuerdo con la operación del programa.</w:t>
      </w:r>
    </w:p>
    <w:p w14:paraId="1399E331" w14:textId="77777777" w:rsidR="00FF2D67" w:rsidRDefault="00FF2D67" w:rsidP="00FF2D67">
      <w:pPr>
        <w:pStyle w:val="itinerario"/>
      </w:pPr>
    </w:p>
    <w:p w14:paraId="11AD8893" w14:textId="5AAC4C54" w:rsidR="00FF2D67" w:rsidRDefault="00FF2D67" w:rsidP="00FF2D6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ISLA DEL SOL – ISLA DE LA LUNA – COPACABANA – LA PAZ  </w:t>
      </w:r>
    </w:p>
    <w:p w14:paraId="495D249A" w14:textId="07E40685" w:rsidR="00FF2D67" w:rsidRDefault="00FF2D67" w:rsidP="00522A88">
      <w:pPr>
        <w:pStyle w:val="itinerario"/>
      </w:pPr>
      <w:r w:rsidRPr="00D74067">
        <w:t>¡</w:t>
      </w:r>
      <w:r>
        <w:t>N</w:t>
      </w:r>
      <w:r w:rsidRPr="00D74067">
        <w:t xml:space="preserve">o se pierda un hermoso amanecer! </w:t>
      </w:r>
      <w:r>
        <w:t>Desayuno en el hotel. A la hora indicada c</w:t>
      </w:r>
      <w:r w:rsidRPr="00D74067">
        <w:t xml:space="preserve">aminata por las escalinatas Incas </w:t>
      </w:r>
      <w:proofErr w:type="spellStart"/>
      <w:r w:rsidRPr="00D74067">
        <w:t>Yumani</w:t>
      </w:r>
      <w:proofErr w:type="spellEnd"/>
      <w:r w:rsidRPr="00D74067">
        <w:t xml:space="preserve"> visitando la Fuente de la Eterna Juventud, luego viaje en bote al norte, para visitar a las ruinas de la </w:t>
      </w:r>
      <w:proofErr w:type="spellStart"/>
      <w:r w:rsidRPr="00D74067">
        <w:t>Chincana</w:t>
      </w:r>
      <w:proofErr w:type="spellEnd"/>
      <w:r w:rsidRPr="00D74067">
        <w:t xml:space="preserve"> y Roca Sagrada (1 hora</w:t>
      </w:r>
      <w:r>
        <w:t xml:space="preserve">), </w:t>
      </w:r>
      <w:r w:rsidRPr="00FF2D67">
        <w:t xml:space="preserve">el viaje continúa en bote a la isla de la Luna (1 hora), visita a las ruinas del templo Inca de </w:t>
      </w:r>
      <w:proofErr w:type="spellStart"/>
      <w:r w:rsidRPr="00FF2D67">
        <w:t>Iñak</w:t>
      </w:r>
      <w:proofErr w:type="spellEnd"/>
      <w:r w:rsidRPr="00FF2D67">
        <w:t xml:space="preserve"> </w:t>
      </w:r>
      <w:proofErr w:type="spellStart"/>
      <w:r w:rsidRPr="00FF2D67">
        <w:t>Uyu</w:t>
      </w:r>
      <w:proofErr w:type="spellEnd"/>
      <w:r w:rsidRPr="00FF2D67">
        <w:t>, finalmente a Copacabana (1 hora y media) y transporte a La Paz (3 horas y media).</w:t>
      </w:r>
      <w:r>
        <w:t xml:space="preserve"> Llegada a La Paz, traslado al hotel. Alojamiento. </w:t>
      </w:r>
    </w:p>
    <w:p w14:paraId="15520070" w14:textId="77777777" w:rsidR="00FF2D67" w:rsidRDefault="00FF2D67" w:rsidP="00FF2D67">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5E79006" w14:textId="77777777" w:rsidR="00FF2D67" w:rsidRDefault="00FF2D67" w:rsidP="00FF2D67">
      <w:pPr>
        <w:pStyle w:val="vinetas"/>
        <w:numPr>
          <w:ilvl w:val="0"/>
          <w:numId w:val="0"/>
        </w:numPr>
        <w:jc w:val="both"/>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 xml:space="preserve">Nota importante: </w:t>
      </w:r>
      <w:r w:rsidRPr="00D74067">
        <w:t xml:space="preserve">La visita a La </w:t>
      </w:r>
      <w:proofErr w:type="spellStart"/>
      <w:r w:rsidRPr="00D74067">
        <w:t>Chincana</w:t>
      </w:r>
      <w:proofErr w:type="spellEnd"/>
      <w:r w:rsidRPr="00D74067">
        <w:t xml:space="preserve"> queda sujeto a cambio, en caso no sea posible realizarla por razones de fuerza mayor.</w:t>
      </w:r>
    </w:p>
    <w:p w14:paraId="1F952244" w14:textId="1F8CE6A9" w:rsidR="00FF2D67" w:rsidRDefault="00FF2D67" w:rsidP="00FF2D67">
      <w:pPr>
        <w:pStyle w:val="vinetas"/>
        <w:numPr>
          <w:ilvl w:val="0"/>
          <w:numId w:val="0"/>
        </w:numPr>
        <w:ind w:left="1410" w:hanging="1410"/>
      </w:pPr>
    </w:p>
    <w:p w14:paraId="1BF9F6EC" w14:textId="116543E7" w:rsidR="00C52E6E" w:rsidRDefault="00C52E6E" w:rsidP="00C52E6E">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522A88">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LA PAZ</w:t>
      </w:r>
    </w:p>
    <w:p w14:paraId="557A8A47" w14:textId="135E3FB2" w:rsidR="00C52E6E" w:rsidRPr="00C52E6E" w:rsidRDefault="00C52E6E" w:rsidP="00C52E6E">
      <w:pPr>
        <w:pStyle w:val="vinetas"/>
        <w:numPr>
          <w:ilvl w:val="0"/>
          <w:numId w:val="0"/>
        </w:numPr>
        <w:ind w:left="1410" w:hanging="1410"/>
        <w:rPr>
          <w:color w:val="002060"/>
          <w:kern w:val="2"/>
          <w:lang w:bidi="ar-SA"/>
          <w14:ligatures w14:val="standardContextual"/>
        </w:rPr>
      </w:pPr>
      <w:r w:rsidRPr="00C52E6E">
        <w:t xml:space="preserve">Desayuno en el hotel. A la hora indicada traslado al aeropuerto para tomar su vuelo de salida. </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5A61409B"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5506045F"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2A3E1536"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357809F1"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0DBF04AE"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091326A5"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2292CE33"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34C5B564"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0674226F"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7E2CC0F3"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636F6D5A" w14:textId="3059C023"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52B7AC45"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CF22FB">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954B56">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776" w:type="dxa"/>
        <w:tblLook w:val="04A0" w:firstRow="1" w:lastRow="0" w:firstColumn="1" w:lastColumn="0" w:noHBand="0" w:noVBand="1"/>
      </w:tblPr>
      <w:tblGrid>
        <w:gridCol w:w="3539"/>
        <w:gridCol w:w="1418"/>
        <w:gridCol w:w="1559"/>
        <w:gridCol w:w="1559"/>
        <w:gridCol w:w="1701"/>
      </w:tblGrid>
      <w:tr w:rsidR="00D15F29" w:rsidRPr="005C51D4" w14:paraId="6FA0C442" w14:textId="77777777" w:rsidTr="000B7679">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E8D9784" w14:textId="77777777" w:rsidR="00D15F29" w:rsidRPr="00E06B14" w:rsidRDefault="00D15F29" w:rsidP="000F48E1">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41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8FA6DBB"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06B14">
              <w:rPr>
                <w:rFonts w:ascii="Century Gothic" w:hAnsi="Century Gothic" w:cstheme="minorHAnsi"/>
                <w:b/>
                <w:bCs/>
                <w:caps w:val="0"/>
                <w:color w:val="FFFFFF" w:themeColor="background1"/>
                <w:sz w:val="22"/>
                <w:szCs w:val="22"/>
              </w:rPr>
              <w:t>Categoría</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508369"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DCE433D"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CF64ACF"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431993" w:rsidRPr="005C51D4" w14:paraId="24AD203C" w14:textId="77777777" w:rsidTr="0043199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F2F2F2" w:themeColor="background1" w:themeShade="F2"/>
              <w:right w:val="single" w:sz="4" w:space="0" w:color="A6A6A6" w:themeColor="background1" w:themeShade="A6"/>
            </w:tcBorders>
            <w:vAlign w:val="center"/>
          </w:tcPr>
          <w:p w14:paraId="059608BF" w14:textId="1C8C8E8F" w:rsidR="00431993" w:rsidRPr="00BA2E89" w:rsidRDefault="00431993" w:rsidP="00431993">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Santa Cruz: </w:t>
            </w:r>
            <w:r w:rsidRPr="00775109">
              <w:rPr>
                <w:rFonts w:ascii="Century Gothic" w:hAnsi="Century Gothic"/>
                <w:caps w:val="0"/>
                <w:color w:val="auto"/>
                <w:sz w:val="20"/>
                <w:szCs w:val="20"/>
                <w:lang w:val="es-CO"/>
              </w:rPr>
              <w:t>Hotel Cortez</w:t>
            </w:r>
          </w:p>
        </w:tc>
        <w:tc>
          <w:tcPr>
            <w:tcW w:w="1418"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7DA4919" w14:textId="77777777" w:rsidR="00431993" w:rsidRPr="00382315" w:rsidRDefault="00431993" w:rsidP="004319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3C332963" w14:textId="38301AD3" w:rsidR="00431993" w:rsidRPr="00431993" w:rsidRDefault="00431993" w:rsidP="004319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31993">
              <w:rPr>
                <w:rFonts w:ascii="Calibri" w:hAnsi="Calibri" w:cs="Calibri"/>
              </w:rPr>
              <w:t>2.965</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11C7849F" w14:textId="1B109552" w:rsidR="00431993" w:rsidRPr="00431993" w:rsidRDefault="00431993" w:rsidP="004319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31993">
              <w:rPr>
                <w:rFonts w:ascii="Calibri" w:hAnsi="Calibri" w:cs="Calibri"/>
              </w:rPr>
              <w:t>2.610</w:t>
            </w:r>
          </w:p>
        </w:tc>
        <w:tc>
          <w:tcPr>
            <w:tcW w:w="170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E379072" w14:textId="510F9043" w:rsidR="00431993" w:rsidRPr="00431993" w:rsidRDefault="00431993" w:rsidP="004319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31993">
              <w:rPr>
                <w:rFonts w:ascii="Calibri" w:hAnsi="Calibri" w:cs="Calibri"/>
              </w:rPr>
              <w:t>4.710</w:t>
            </w:r>
          </w:p>
        </w:tc>
      </w:tr>
      <w:tr w:rsidR="00522A88" w:rsidRPr="005C51D4" w14:paraId="7D8F1596" w14:textId="77777777" w:rsidTr="000B7679">
        <w:trPr>
          <w:trHeight w:val="4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7BAD80AB" w14:textId="51BCDEC9" w:rsidR="00522A88" w:rsidRDefault="00522A88"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Sucre:</w:t>
            </w:r>
            <w:r w:rsidR="000B7679">
              <w:rPr>
                <w:rFonts w:ascii="Century Gothic" w:hAnsi="Century Gothic"/>
                <w:caps w:val="0"/>
                <w:color w:val="2F5496" w:themeColor="accent5" w:themeShade="BF"/>
                <w:sz w:val="20"/>
                <w:szCs w:val="20"/>
              </w:rPr>
              <w:t xml:space="preserve"> </w:t>
            </w:r>
            <w:r w:rsidR="000B7679" w:rsidRPr="00775109">
              <w:rPr>
                <w:rFonts w:ascii="Century Gothic" w:hAnsi="Century Gothic"/>
                <w:caps w:val="0"/>
                <w:color w:val="auto"/>
                <w:sz w:val="20"/>
                <w:szCs w:val="20"/>
              </w:rPr>
              <w:t>Hotel Boutique Mi Pueblo Samary</w:t>
            </w:r>
          </w:p>
        </w:tc>
        <w:tc>
          <w:tcPr>
            <w:tcW w:w="1418" w:type="dxa"/>
            <w:vMerge/>
            <w:tcBorders>
              <w:left w:val="single" w:sz="4" w:space="0" w:color="A6A6A6" w:themeColor="background1" w:themeShade="A6"/>
              <w:right w:val="single" w:sz="4" w:space="0" w:color="A6A6A6" w:themeColor="background1" w:themeShade="A6"/>
            </w:tcBorders>
            <w:vAlign w:val="center"/>
          </w:tcPr>
          <w:p w14:paraId="4A2E2558" w14:textId="77777777" w:rsidR="00522A88"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vAlign w:val="center"/>
          </w:tcPr>
          <w:p w14:paraId="675B794F"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3B49AB75"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14438697"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215945A6" w14:textId="77777777" w:rsidTr="000B767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BA67D4" w14:textId="6C937003" w:rsidR="00522A88" w:rsidRPr="00BA2E89" w:rsidRDefault="000B7679"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Potosí:</w:t>
            </w:r>
            <w:r w:rsidR="00522A88">
              <w:rPr>
                <w:rFonts w:ascii="Century Gothic" w:hAnsi="Century Gothic"/>
                <w:caps w:val="0"/>
                <w:color w:val="2F5496" w:themeColor="accent5" w:themeShade="BF"/>
                <w:sz w:val="20"/>
                <w:szCs w:val="20"/>
              </w:rPr>
              <w:t xml:space="preserve"> </w:t>
            </w:r>
            <w:r w:rsidRPr="00775109">
              <w:rPr>
                <w:rFonts w:ascii="Century Gothic" w:hAnsi="Century Gothic"/>
                <w:caps w:val="0"/>
                <w:color w:val="auto"/>
                <w:sz w:val="20"/>
                <w:szCs w:val="20"/>
              </w:rPr>
              <w:t>Hotel Coloso</w:t>
            </w:r>
          </w:p>
        </w:tc>
        <w:tc>
          <w:tcPr>
            <w:tcW w:w="1418" w:type="dxa"/>
            <w:vMerge/>
            <w:tcBorders>
              <w:left w:val="single" w:sz="4" w:space="0" w:color="A6A6A6" w:themeColor="background1" w:themeShade="A6"/>
              <w:right w:val="single" w:sz="4" w:space="0" w:color="A6A6A6" w:themeColor="background1" w:themeShade="A6"/>
            </w:tcBorders>
            <w:vAlign w:val="center"/>
          </w:tcPr>
          <w:p w14:paraId="2A2DF52D" w14:textId="77777777" w:rsidR="00522A88" w:rsidRPr="00382315"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vAlign w:val="center"/>
          </w:tcPr>
          <w:p w14:paraId="40238BED"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2EBBCF00"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76010CE9"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22A88" w:rsidRPr="005C51D4" w14:paraId="57CA817E" w14:textId="77777777" w:rsidTr="000B7679">
        <w:trPr>
          <w:trHeight w:val="305"/>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80DC42" w14:textId="3B03804A" w:rsidR="00522A88" w:rsidRDefault="000B7679"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Uyuni: </w:t>
            </w:r>
            <w:r w:rsidRPr="00775109">
              <w:rPr>
                <w:rFonts w:ascii="Century Gothic" w:hAnsi="Century Gothic"/>
                <w:caps w:val="0"/>
                <w:color w:val="auto"/>
                <w:sz w:val="20"/>
                <w:szCs w:val="20"/>
              </w:rPr>
              <w:t>Hotel Los Jardines de Uyuni</w:t>
            </w:r>
          </w:p>
        </w:tc>
        <w:tc>
          <w:tcPr>
            <w:tcW w:w="141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18E888C" w14:textId="77777777" w:rsidR="00522A88" w:rsidRPr="00382315"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194204"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068785"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89BAA7"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45EEBD72" w14:textId="77777777" w:rsidTr="000B767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2F2F2" w:themeColor="background1" w:themeShade="F2"/>
              <w:left w:val="single" w:sz="4" w:space="0" w:color="A6A6A6" w:themeColor="background1" w:themeShade="A6"/>
              <w:bottom w:val="single" w:sz="4" w:space="0" w:color="A6A6A6"/>
              <w:right w:val="single" w:sz="4" w:space="0" w:color="A6A6A6" w:themeColor="background1" w:themeShade="A6"/>
            </w:tcBorders>
            <w:vAlign w:val="center"/>
          </w:tcPr>
          <w:p w14:paraId="2C9A61D1" w14:textId="5CF329A1" w:rsidR="00522A88" w:rsidRDefault="00522A88"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000B7679">
              <w:rPr>
                <w:rFonts w:ascii="Century Gothic" w:hAnsi="Century Gothic"/>
                <w:caps w:val="0"/>
                <w:color w:val="2F5496" w:themeColor="accent5" w:themeShade="BF"/>
                <w:sz w:val="20"/>
                <w:szCs w:val="20"/>
              </w:rPr>
              <w:t xml:space="preserve"> </w:t>
            </w:r>
            <w:r w:rsidR="000B7679" w:rsidRPr="009E5778">
              <w:rPr>
                <w:rFonts w:ascii="Century Gothic" w:hAnsi="Century Gothic"/>
                <w:caps w:val="0"/>
                <w:color w:val="auto"/>
                <w:sz w:val="20"/>
                <w:szCs w:val="20"/>
              </w:rPr>
              <w:t>Hotel Luna Salda</w:t>
            </w:r>
          </w:p>
        </w:tc>
        <w:tc>
          <w:tcPr>
            <w:tcW w:w="1418" w:type="dxa"/>
            <w:vMerge/>
            <w:tcBorders>
              <w:left w:val="single" w:sz="4" w:space="0" w:color="A6A6A6" w:themeColor="background1" w:themeShade="A6"/>
              <w:right w:val="single" w:sz="4" w:space="0" w:color="A6A6A6" w:themeColor="background1" w:themeShade="A6"/>
            </w:tcBorders>
            <w:vAlign w:val="center"/>
          </w:tcPr>
          <w:p w14:paraId="39A74CE4" w14:textId="77777777" w:rsidR="00522A88" w:rsidRPr="00382315"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vAlign w:val="center"/>
          </w:tcPr>
          <w:p w14:paraId="623DA8FC"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7288A36F"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7EF2DBFF"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22A88" w:rsidRPr="005C51D4" w14:paraId="47033BE1" w14:textId="77777777" w:rsidTr="009E5778">
        <w:trPr>
          <w:trHeight w:val="27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2F2F2" w:themeColor="background1" w:themeShade="F2"/>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55FEB376" w14:textId="2E3CDF1C" w:rsidR="00522A88" w:rsidRDefault="00522A88"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La Paz:</w:t>
            </w:r>
            <w:r w:rsidRPr="004E3F45">
              <w:rPr>
                <w:rFonts w:ascii="Century Gothic" w:hAnsi="Century Gothic"/>
                <w:caps w:val="0"/>
                <w:color w:val="auto"/>
                <w:sz w:val="20"/>
                <w:szCs w:val="20"/>
                <w:lang w:val="es-CO"/>
              </w:rPr>
              <w:t xml:space="preserve"> Hotel Europa</w:t>
            </w:r>
          </w:p>
        </w:tc>
        <w:tc>
          <w:tcPr>
            <w:tcW w:w="1418" w:type="dxa"/>
            <w:vMerge/>
            <w:tcBorders>
              <w:left w:val="single" w:sz="4" w:space="0" w:color="A6A6A6" w:themeColor="background1" w:themeShade="A6"/>
              <w:right w:val="single" w:sz="4" w:space="0" w:color="A6A6A6" w:themeColor="background1" w:themeShade="A6"/>
            </w:tcBorders>
            <w:vAlign w:val="center"/>
          </w:tcPr>
          <w:p w14:paraId="2737957A" w14:textId="77777777" w:rsidR="00522A88" w:rsidRPr="00382315"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vAlign w:val="center"/>
          </w:tcPr>
          <w:p w14:paraId="1A6E3A78"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11C5DC92"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6EAB91BF"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62B42482" w14:textId="77777777" w:rsidTr="000B767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8B217A" w14:textId="4D914F74" w:rsidR="00522A88" w:rsidRDefault="00522A88"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Isla del Sol: </w:t>
            </w:r>
            <w:r w:rsidR="000B7679" w:rsidRPr="009E5778">
              <w:rPr>
                <w:rFonts w:ascii="Century Gothic" w:hAnsi="Century Gothic"/>
                <w:caps w:val="0"/>
                <w:color w:val="auto"/>
                <w:sz w:val="20"/>
                <w:szCs w:val="20"/>
              </w:rPr>
              <w:t>Hotel Albergue Ecológico La Estancia</w:t>
            </w:r>
          </w:p>
        </w:tc>
        <w:tc>
          <w:tcPr>
            <w:tcW w:w="141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9006A9" w14:textId="77777777" w:rsidR="00522A88" w:rsidRPr="00382315"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5C43DB"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A406D2"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A66D19"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431993" w:rsidRPr="005C51D4" w14:paraId="4F8B245A" w14:textId="77777777" w:rsidTr="00431993">
        <w:trPr>
          <w:trHeight w:val="9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8D1C6A5" w14:textId="05FC9EC9" w:rsidR="00431993" w:rsidRPr="00BA2E89" w:rsidRDefault="00431993" w:rsidP="00431993">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Santa Cruz: </w:t>
            </w:r>
            <w:r w:rsidRPr="009E5778">
              <w:rPr>
                <w:rFonts w:ascii="Century Gothic" w:hAnsi="Century Gothic"/>
                <w:caps w:val="0"/>
                <w:color w:val="auto"/>
                <w:sz w:val="20"/>
                <w:szCs w:val="20"/>
                <w:lang w:val="es-CO"/>
              </w:rPr>
              <w:t>Hotel Los Tajibos</w:t>
            </w:r>
          </w:p>
        </w:tc>
        <w:tc>
          <w:tcPr>
            <w:tcW w:w="141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2BEA3E0" w14:textId="77777777" w:rsidR="00431993" w:rsidRPr="00382315" w:rsidRDefault="00431993" w:rsidP="004319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 Superior</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06A18CA3" w14:textId="2179826B" w:rsidR="00431993" w:rsidRPr="00431993" w:rsidRDefault="00431993" w:rsidP="004319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31993">
              <w:rPr>
                <w:rFonts w:ascii="Calibri" w:hAnsi="Calibri" w:cs="Calibri"/>
              </w:rPr>
              <w:t>3.035</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E9D0EE5" w14:textId="356BB3A4" w:rsidR="00431993" w:rsidRPr="00431993" w:rsidRDefault="00431993" w:rsidP="004319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31993">
              <w:rPr>
                <w:rFonts w:ascii="Calibri" w:hAnsi="Calibri" w:cs="Calibri"/>
              </w:rPr>
              <w:t>2.690</w:t>
            </w:r>
          </w:p>
        </w:tc>
        <w:tc>
          <w:tcPr>
            <w:tcW w:w="170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6A51648B" w14:textId="06131023" w:rsidR="00431993" w:rsidRPr="00431993" w:rsidRDefault="00431993" w:rsidP="004319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31993">
              <w:rPr>
                <w:rFonts w:ascii="Calibri" w:hAnsi="Calibri" w:cs="Calibri"/>
              </w:rPr>
              <w:t>4.975</w:t>
            </w:r>
          </w:p>
        </w:tc>
      </w:tr>
      <w:tr w:rsidR="00522A88" w:rsidRPr="005C51D4" w14:paraId="37277E23" w14:textId="77777777" w:rsidTr="000B767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5ABFF399" w14:textId="618951BC" w:rsidR="00522A88" w:rsidRDefault="00522A88"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Sucre:</w:t>
            </w:r>
            <w:r w:rsidR="000B7679">
              <w:t xml:space="preserve"> </w:t>
            </w:r>
            <w:r w:rsidR="000B7679" w:rsidRPr="009E5778">
              <w:rPr>
                <w:rFonts w:ascii="Century Gothic" w:hAnsi="Century Gothic"/>
                <w:caps w:val="0"/>
                <w:color w:val="auto"/>
                <w:sz w:val="20"/>
                <w:szCs w:val="20"/>
              </w:rPr>
              <w:t>Hotel Boutique Mi Pueblo Samary</w:t>
            </w:r>
          </w:p>
        </w:tc>
        <w:tc>
          <w:tcPr>
            <w:tcW w:w="1418"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0F12A4C" w14:textId="77777777" w:rsidR="00522A88"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0EF066CD"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7A47B00"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C0F6F24"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22A88" w:rsidRPr="005C51D4" w14:paraId="58A6858C" w14:textId="77777777" w:rsidTr="000B7679">
        <w:trPr>
          <w:trHeight w:val="28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A29FDB8" w14:textId="69C116E8" w:rsidR="00522A88" w:rsidRDefault="000B7679"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Potosí:</w:t>
            </w:r>
            <w:r w:rsidR="00522A88">
              <w:rPr>
                <w:rFonts w:ascii="Century Gothic" w:hAnsi="Century Gothic"/>
                <w:caps w:val="0"/>
                <w:color w:val="2F5496" w:themeColor="accent5" w:themeShade="BF"/>
                <w:sz w:val="20"/>
                <w:szCs w:val="20"/>
              </w:rPr>
              <w:t xml:space="preserve"> </w:t>
            </w:r>
            <w:r w:rsidRPr="009E5778">
              <w:rPr>
                <w:rFonts w:ascii="Century Gothic" w:hAnsi="Century Gothic"/>
                <w:caps w:val="0"/>
                <w:color w:val="auto"/>
                <w:sz w:val="20"/>
                <w:szCs w:val="20"/>
              </w:rPr>
              <w:t>Hotel Coloso</w:t>
            </w:r>
          </w:p>
        </w:tc>
        <w:tc>
          <w:tcPr>
            <w:tcW w:w="1418"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7F762CC" w14:textId="77777777" w:rsidR="00522A88"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895F5C4"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C0228E3"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9E74749"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47E96671" w14:textId="77777777" w:rsidTr="000B767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423FDA4" w14:textId="0E6C43C7" w:rsidR="00522A88" w:rsidRDefault="000B7679"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Uyuni: </w:t>
            </w:r>
            <w:r w:rsidRPr="009E5778">
              <w:rPr>
                <w:rFonts w:ascii="Century Gothic" w:hAnsi="Century Gothic"/>
                <w:caps w:val="0"/>
                <w:color w:val="auto"/>
                <w:sz w:val="20"/>
                <w:szCs w:val="20"/>
              </w:rPr>
              <w:t>Hotel Los Jardines de Uyuni</w:t>
            </w:r>
          </w:p>
        </w:tc>
        <w:tc>
          <w:tcPr>
            <w:tcW w:w="1418"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3C64B55" w14:textId="77777777" w:rsidR="00522A88"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944ABAF"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A7B2E12"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02A325AF"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22A88" w:rsidRPr="005C51D4" w14:paraId="7491258D" w14:textId="77777777" w:rsidTr="000B7679">
        <w:trPr>
          <w:trHeight w:val="15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FFFFFF" w:themeFill="background1"/>
            <w:vAlign w:val="center"/>
          </w:tcPr>
          <w:p w14:paraId="2BC8A142" w14:textId="625907BA" w:rsidR="00522A88" w:rsidRDefault="00522A88"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000B7679">
              <w:rPr>
                <w:rFonts w:ascii="Century Gothic" w:hAnsi="Century Gothic"/>
                <w:caps w:val="0"/>
                <w:color w:val="2F5496" w:themeColor="accent5" w:themeShade="BF"/>
                <w:sz w:val="20"/>
                <w:szCs w:val="20"/>
              </w:rPr>
              <w:t xml:space="preserve"> </w:t>
            </w:r>
            <w:r w:rsidR="000B7679" w:rsidRPr="009E5778">
              <w:rPr>
                <w:rFonts w:ascii="Century Gothic" w:hAnsi="Century Gothic"/>
                <w:caps w:val="0"/>
                <w:color w:val="auto"/>
                <w:sz w:val="20"/>
                <w:szCs w:val="20"/>
              </w:rPr>
              <w:t>Hotel Luna Salda</w:t>
            </w:r>
          </w:p>
        </w:tc>
        <w:tc>
          <w:tcPr>
            <w:tcW w:w="1418"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4ADF3977" w14:textId="77777777" w:rsidR="00522A88"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0AC77EC"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38195F1"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D62061C"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67C6E8C4" w14:textId="77777777" w:rsidTr="000B7679">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FFFFF" w:themeFill="background1"/>
            <w:vAlign w:val="center"/>
          </w:tcPr>
          <w:p w14:paraId="27FE7434" w14:textId="39270B50" w:rsidR="00522A88" w:rsidRPr="00BA2E89" w:rsidRDefault="00522A88"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La Paz:</w:t>
            </w:r>
            <w:r w:rsidRPr="004E3F45">
              <w:rPr>
                <w:rFonts w:ascii="Century Gothic" w:hAnsi="Century Gothic"/>
                <w:caps w:val="0"/>
                <w:color w:val="auto"/>
                <w:sz w:val="20"/>
                <w:szCs w:val="20"/>
                <w:lang w:val="es-CO"/>
              </w:rPr>
              <w:t xml:space="preserve"> Hotel </w:t>
            </w:r>
            <w:r>
              <w:rPr>
                <w:rFonts w:ascii="Century Gothic" w:hAnsi="Century Gothic"/>
                <w:caps w:val="0"/>
                <w:color w:val="auto"/>
                <w:sz w:val="20"/>
                <w:szCs w:val="20"/>
                <w:lang w:val="es-CO"/>
              </w:rPr>
              <w:t>Atix</w:t>
            </w:r>
          </w:p>
        </w:tc>
        <w:tc>
          <w:tcPr>
            <w:tcW w:w="1418" w:type="dxa"/>
            <w:vMerge/>
            <w:tcBorders>
              <w:left w:val="single" w:sz="4" w:space="0" w:color="A6A6A6" w:themeColor="background1" w:themeShade="A6"/>
              <w:right w:val="single" w:sz="4" w:space="0" w:color="A6A6A6" w:themeColor="background1" w:themeShade="A6"/>
            </w:tcBorders>
          </w:tcPr>
          <w:p w14:paraId="67BCAAC2"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559" w:type="dxa"/>
            <w:vMerge/>
            <w:tcBorders>
              <w:left w:val="single" w:sz="4" w:space="0" w:color="A6A6A6" w:themeColor="background1" w:themeShade="A6"/>
              <w:right w:val="single" w:sz="4" w:space="0" w:color="A6A6A6" w:themeColor="background1" w:themeShade="A6"/>
            </w:tcBorders>
            <w:vAlign w:val="center"/>
          </w:tcPr>
          <w:p w14:paraId="4BEFB356"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45BFC26F"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6892EE25"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C5880" w:rsidRPr="005C51D4" w14:paraId="6CAB2BFB" w14:textId="77777777" w:rsidTr="000B7679">
        <w:trPr>
          <w:trHeight w:val="22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457CFF2" w14:textId="083DECF4" w:rsidR="005C5880" w:rsidRDefault="007730E7" w:rsidP="00522A88">
            <w:pPr>
              <w:pStyle w:val="dias"/>
              <w:spacing w:before="0"/>
              <w:rPr>
                <w:rFonts w:ascii="Century Gothic" w:hAnsi="Century Gothic"/>
                <w:caps w:val="0"/>
                <w:color w:val="2F5496" w:themeColor="accent5" w:themeShade="BF"/>
                <w:sz w:val="20"/>
                <w:szCs w:val="20"/>
              </w:rPr>
            </w:pPr>
            <w:r w:rsidRPr="007730E7">
              <w:rPr>
                <w:rFonts w:ascii="Century Gothic" w:hAnsi="Century Gothic"/>
                <w:caps w:val="0"/>
                <w:color w:val="2F5496" w:themeColor="accent5" w:themeShade="BF"/>
                <w:sz w:val="20"/>
                <w:szCs w:val="20"/>
              </w:rPr>
              <w:t>Isla del Sol:</w:t>
            </w:r>
            <w:r w:rsidR="000B7679">
              <w:t xml:space="preserve"> </w:t>
            </w:r>
            <w:r w:rsidR="000B7679" w:rsidRPr="009E5778">
              <w:rPr>
                <w:rFonts w:ascii="Century Gothic" w:hAnsi="Century Gothic"/>
                <w:caps w:val="0"/>
                <w:color w:val="auto"/>
                <w:sz w:val="20"/>
                <w:szCs w:val="20"/>
              </w:rPr>
              <w:t>Hotel Albergue Ecológico La Estancia</w:t>
            </w:r>
          </w:p>
        </w:tc>
        <w:tc>
          <w:tcPr>
            <w:tcW w:w="1418"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7D15D0A" w14:textId="77777777" w:rsidR="005C5880" w:rsidRPr="00DF6409" w:rsidRDefault="005C5880"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559"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B38A6" w14:textId="77777777" w:rsidR="005C5880" w:rsidRPr="00DF6409" w:rsidRDefault="005C5880"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E9275A" w14:textId="77777777" w:rsidR="005C5880" w:rsidRPr="00DF6409" w:rsidRDefault="005C5880"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976285" w14:textId="77777777" w:rsidR="005C5880" w:rsidRPr="00DF6409" w:rsidRDefault="005C5880"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1656BCDF" w14:textId="77777777" w:rsidR="00D41A9B" w:rsidRDefault="00D41A9B" w:rsidP="00D41A9B">
      <w:pPr>
        <w:pStyle w:val="vinetas"/>
        <w:numPr>
          <w:ilvl w:val="0"/>
          <w:numId w:val="0"/>
        </w:numPr>
        <w:ind w:left="720"/>
        <w:jc w:val="both"/>
      </w:pPr>
    </w:p>
    <w:p w14:paraId="3C1F5018" w14:textId="5DE431C8"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18986A1E" w14:textId="77777777" w:rsidR="00D41A9B" w:rsidRDefault="00D41A9B" w:rsidP="00D41A9B">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2A2BAFBB" w14:textId="77777777" w:rsidR="00D41A9B" w:rsidRPr="00E8702D" w:rsidRDefault="00D41A9B" w:rsidP="00D41A9B">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69016090" w14:textId="77777777" w:rsidR="00D41A9B" w:rsidRDefault="00D41A9B" w:rsidP="00D41A9B">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74E26706" w14:textId="77777777" w:rsidR="00D41A9B" w:rsidRDefault="00D41A9B" w:rsidP="00D41A9B">
      <w:pPr>
        <w:pStyle w:val="vinetas"/>
        <w:jc w:val="both"/>
      </w:pPr>
      <w:r>
        <w:t>Los niños deben tener las edades indicadas a la fecha de viaje y enviar copia de pasaporte, de lo contrario no aplicaría la tarifa.</w:t>
      </w:r>
    </w:p>
    <w:p w14:paraId="2C9754E8" w14:textId="77777777" w:rsidR="00D41A9B" w:rsidRDefault="00D41A9B" w:rsidP="00D41A9B">
      <w:pPr>
        <w:pStyle w:val="vinetas"/>
        <w:numPr>
          <w:ilvl w:val="0"/>
          <w:numId w:val="0"/>
        </w:numPr>
      </w:pPr>
    </w:p>
    <w:p w14:paraId="44A10858" w14:textId="77777777" w:rsidR="00D41A9B" w:rsidRPr="00DA226D" w:rsidRDefault="00D41A9B" w:rsidP="00D41A9B">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70C9FD6B" w14:textId="77777777" w:rsidR="00D41A9B" w:rsidRPr="0052796F" w:rsidRDefault="00D41A9B" w:rsidP="00D41A9B">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100BEFD4" w14:textId="77777777" w:rsidR="00D41A9B" w:rsidRPr="00D418C9" w:rsidRDefault="00D41A9B" w:rsidP="00D41A9B">
      <w:pPr>
        <w:pStyle w:val="itinerario"/>
      </w:pPr>
      <w:r w:rsidRPr="00D418C9">
        <w:t xml:space="preserve">La validez de las tarifas publicadas en cada uno de nuestros programas aplica hasta máximo el último día indicado en la vigencia.  </w:t>
      </w:r>
    </w:p>
    <w:p w14:paraId="34FC5888" w14:textId="77777777" w:rsidR="00D41A9B" w:rsidRPr="0052796F" w:rsidRDefault="00D41A9B" w:rsidP="00D41A9B">
      <w:pPr>
        <w:pStyle w:val="itinerario"/>
        <w:rPr>
          <w:sz w:val="20"/>
          <w:szCs w:val="20"/>
        </w:rPr>
      </w:pPr>
    </w:p>
    <w:p w14:paraId="4FDD1BF1" w14:textId="77777777" w:rsidR="00D41A9B" w:rsidRPr="0052796F"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7085D1C7" w14:textId="77777777" w:rsidR="00D41A9B" w:rsidRPr="00D418C9" w:rsidRDefault="00D41A9B" w:rsidP="00D41A9B">
      <w:pPr>
        <w:pStyle w:val="vinetas"/>
        <w:spacing w:after="0"/>
        <w:jc w:val="both"/>
      </w:pPr>
      <w:r w:rsidRPr="00D418C9">
        <w:t xml:space="preserve">Tarifas sujetas a cambios y disponibilidad sin previo aviso. </w:t>
      </w:r>
    </w:p>
    <w:p w14:paraId="58CDA857" w14:textId="7904A77E" w:rsidR="00D41A9B" w:rsidRPr="00D418C9" w:rsidRDefault="00D41A9B" w:rsidP="00D41A9B">
      <w:pPr>
        <w:pStyle w:val="vinetas"/>
        <w:spacing w:line="240" w:lineRule="auto"/>
        <w:jc w:val="both"/>
      </w:pPr>
      <w:r w:rsidRPr="00D418C9">
        <w:t xml:space="preserve">Al recibir </w:t>
      </w:r>
      <w:proofErr w:type="spellStart"/>
      <w:r w:rsidR="000631F9">
        <w:t>Serviciosdeviajes</w:t>
      </w:r>
      <w:proofErr w:type="spellEnd"/>
      <w:r w:rsidRPr="00D418C9">
        <w:t xml:space="preserve"> el depósito que el pasajero entrega en la agencia de viajes, </w:t>
      </w:r>
      <w:proofErr w:type="spellStart"/>
      <w:r w:rsidR="000631F9">
        <w:t>Serviciosdeviajes</w:t>
      </w:r>
      <w:proofErr w:type="spellEnd"/>
      <w:r w:rsidRPr="00D418C9">
        <w:t xml:space="preserve"> </w:t>
      </w:r>
      <w:r>
        <w:t>SAS</w:t>
      </w:r>
      <w:r w:rsidRPr="00D418C9">
        <w:t xml:space="preserve">. entiende que el pasajero se ha enterado y aceptado cada una de las </w:t>
      </w:r>
      <w:r w:rsidRPr="00D418C9">
        <w:lastRenderedPageBreak/>
        <w:t xml:space="preserve">condiciones, políticas de pago y cancelaciones. Así mismo la agencia de viajes está en la obligación de enterar y dar a conocer las condiciones al pasajero.  </w:t>
      </w:r>
    </w:p>
    <w:p w14:paraId="64C004EB" w14:textId="77777777" w:rsidR="00D41A9B" w:rsidRPr="00D418C9" w:rsidRDefault="00D41A9B" w:rsidP="00D41A9B">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5899A1E" w14:textId="77777777" w:rsidR="00D41A9B" w:rsidRPr="00D418C9" w:rsidRDefault="00D41A9B" w:rsidP="00D41A9B">
      <w:pPr>
        <w:pStyle w:val="vinetas"/>
        <w:jc w:val="both"/>
      </w:pPr>
      <w:r w:rsidRPr="00D418C9">
        <w:t>Se entiende por servicios: traslados, visitas y excursiones detalladas, asistencia de guías locales para las visitas.</w:t>
      </w:r>
    </w:p>
    <w:p w14:paraId="7AEA3634" w14:textId="77777777" w:rsidR="00D41A9B" w:rsidRPr="00D418C9" w:rsidRDefault="00D41A9B" w:rsidP="00D41A9B">
      <w:pPr>
        <w:pStyle w:val="vinetas"/>
        <w:jc w:val="both"/>
      </w:pPr>
      <w:r w:rsidRPr="00D418C9">
        <w:t>Las visitas incluidas son prestadas en servicio compartido no en privado.</w:t>
      </w:r>
    </w:p>
    <w:p w14:paraId="062E69C5" w14:textId="77777777" w:rsidR="00D41A9B" w:rsidRPr="00D418C9" w:rsidRDefault="00D41A9B" w:rsidP="00D41A9B">
      <w:pPr>
        <w:pStyle w:val="vinetas"/>
        <w:jc w:val="both"/>
      </w:pPr>
      <w:r w:rsidRPr="00D418C9">
        <w:t>Los hoteles mencionados como previstos al final están sujetos a variación, sin alterar en ningún momento su categoría.</w:t>
      </w:r>
    </w:p>
    <w:p w14:paraId="3D9C6E3A" w14:textId="77777777" w:rsidR="00D41A9B" w:rsidRPr="00D418C9" w:rsidRDefault="00D41A9B" w:rsidP="00D41A9B">
      <w:pPr>
        <w:pStyle w:val="vinetas"/>
        <w:jc w:val="both"/>
      </w:pPr>
      <w:r w:rsidRPr="00D418C9">
        <w:t>Las habitaciones que se ofrece son de categoría estándar.</w:t>
      </w:r>
    </w:p>
    <w:p w14:paraId="353D81BC" w14:textId="3B3C65E1" w:rsidR="00D41A9B" w:rsidRPr="00D418C9" w:rsidRDefault="00D41A9B" w:rsidP="00D41A9B">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0631F9">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13A6DAE6" w14:textId="77777777" w:rsidR="00D41A9B" w:rsidRPr="00D418C9" w:rsidRDefault="00D41A9B" w:rsidP="00D41A9B">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0328559E" w14:textId="42889B5C" w:rsidR="00D41A9B" w:rsidRDefault="00D41A9B" w:rsidP="00D41A9B">
      <w:pPr>
        <w:pStyle w:val="vinetas"/>
        <w:jc w:val="both"/>
      </w:pPr>
      <w:r w:rsidRPr="00D418C9">
        <w:t xml:space="preserve">La responsabilidad de la agencia estará regulada de conformidad con su cláusula general de responsabilidad disponible en su sitio web </w:t>
      </w:r>
      <w:hyperlink r:id="rId14" w:history="1">
        <w:r w:rsidR="000631F9">
          <w:rPr>
            <w:rStyle w:val="Hipervnculo"/>
          </w:rPr>
          <w:t>www.serviciosdeviajes.net</w:t>
        </w:r>
      </w:hyperlink>
      <w:r w:rsidRPr="00D418C9">
        <w:t>.</w:t>
      </w:r>
    </w:p>
    <w:p w14:paraId="3D693A62"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08F18CFC" w14:textId="77777777" w:rsidR="00D41A9B" w:rsidRPr="0052796F"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5BA5FB0" w14:textId="77777777" w:rsidR="00D41A9B" w:rsidRPr="00D418C9" w:rsidRDefault="00D41A9B" w:rsidP="00D41A9B">
      <w:pPr>
        <w:pStyle w:val="vinetas"/>
        <w:spacing w:after="0" w:line="240" w:lineRule="auto"/>
        <w:jc w:val="both"/>
      </w:pPr>
      <w:r w:rsidRPr="00D418C9">
        <w:t>Pasaporte con una vigencia mínima de seis meses, con hojas disponibles para colocarle los sellos de ingreso y salida del país a visitar.</w:t>
      </w:r>
    </w:p>
    <w:p w14:paraId="49F5A8FF" w14:textId="77777777" w:rsidR="00D41A9B" w:rsidRPr="00D418C9" w:rsidRDefault="00D41A9B" w:rsidP="00D41A9B">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061121B" w14:textId="77777777" w:rsidR="00D41A9B" w:rsidRPr="00D418C9" w:rsidRDefault="00D41A9B" w:rsidP="00D41A9B">
      <w:pPr>
        <w:pStyle w:val="vinetas"/>
        <w:spacing w:line="240" w:lineRule="auto"/>
        <w:jc w:val="both"/>
      </w:pPr>
      <w:r w:rsidRPr="00D418C9">
        <w:t>Es responsabilidad de los viajeros tener toda su documentación al día para no tener inconvenientes en los aeropuertos.</w:t>
      </w:r>
    </w:p>
    <w:p w14:paraId="57007CFC" w14:textId="77777777" w:rsidR="00D41A9B" w:rsidRPr="00D418C9" w:rsidRDefault="00D41A9B" w:rsidP="00D41A9B">
      <w:pPr>
        <w:pStyle w:val="vinetas"/>
        <w:spacing w:before="0" w:after="0"/>
        <w:jc w:val="both"/>
      </w:pPr>
      <w:r w:rsidRPr="00D418C9">
        <w:t xml:space="preserve">La documentación requerida puede tener cambios en cualquier momento por resolución de los países a visitar. </w:t>
      </w:r>
    </w:p>
    <w:p w14:paraId="48C7AE08"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2F6C449F" w14:textId="77777777" w:rsidR="00D41A9B" w:rsidRPr="00DA226D" w:rsidRDefault="00D41A9B" w:rsidP="00D41A9B">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679147D3" w14:textId="77777777" w:rsidR="00D41A9B" w:rsidRDefault="00D41A9B" w:rsidP="00D41A9B">
      <w:pPr>
        <w:pStyle w:val="vinetas"/>
        <w:numPr>
          <w:ilvl w:val="0"/>
          <w:numId w:val="19"/>
        </w:numPr>
        <w:spacing w:line="240" w:lineRule="auto"/>
        <w:jc w:val="both"/>
      </w:pPr>
      <w:r>
        <w:t>Se debe pagar la totalidad de la reserva 15 días antes de la fecha de inicio del servicio.</w:t>
      </w:r>
    </w:p>
    <w:p w14:paraId="4B7D4F1B" w14:textId="77777777" w:rsidR="00D41A9B" w:rsidRDefault="00D41A9B" w:rsidP="00D41A9B">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21509667" w14:textId="77777777" w:rsidR="00D41A9B" w:rsidRPr="00642BC4" w:rsidRDefault="00D41A9B" w:rsidP="00D41A9B">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2BA6ADDC" w14:textId="77777777" w:rsidR="00D41A9B" w:rsidRPr="00DF438B" w:rsidRDefault="00D41A9B" w:rsidP="00D41A9B">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34688C7E" w14:textId="77777777" w:rsidR="00D41A9B" w:rsidRDefault="00D41A9B" w:rsidP="00D41A9B">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29E280C3" w14:textId="77777777" w:rsidR="00D41A9B" w:rsidRPr="00DF438B" w:rsidRDefault="00D41A9B" w:rsidP="00D41A9B">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modificación de una reserva confirmada. El hecho que el pasajero modifique de una fecha a otra sigue incurriendo gastos por la reserva inicial. </w:t>
      </w:r>
    </w:p>
    <w:p w14:paraId="71727B26" w14:textId="307C943C" w:rsidR="00D41A9B" w:rsidRPr="00642BC4" w:rsidRDefault="00D41A9B" w:rsidP="00D41A9B">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lastRenderedPageBreak/>
        <w:t xml:space="preserve">Al recibir </w:t>
      </w:r>
      <w:proofErr w:type="spellStart"/>
      <w:r w:rsidR="000631F9">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el depósito que el pasajero entrega en la agencia de viajes, </w:t>
      </w:r>
      <w:proofErr w:type="spellStart"/>
      <w:r w:rsidR="000631F9">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4FEB577E" w14:textId="77777777" w:rsidR="00D41A9B" w:rsidRPr="00642BC4" w:rsidRDefault="00D41A9B" w:rsidP="00D41A9B">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12884BD3" w14:textId="77777777" w:rsidR="00D41A9B" w:rsidRPr="00642BC4" w:rsidRDefault="00D41A9B" w:rsidP="00D41A9B">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1D1A955" w14:textId="77777777" w:rsidR="00D41A9B" w:rsidRPr="00642BC4" w:rsidRDefault="00D41A9B" w:rsidP="00D41A9B">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3359E6E4" w14:textId="77777777" w:rsidR="00D41A9B" w:rsidRDefault="00D41A9B" w:rsidP="00D41A9B">
      <w:pPr>
        <w:spacing w:after="0"/>
        <w:rPr>
          <w:rFonts w:ascii="Century Gothic" w:hAnsi="Century Gothic" w:cs="Calibri"/>
          <w:b/>
          <w:bCs/>
          <w:color w:val="002060"/>
          <w:kern w:val="0"/>
          <w:lang w:bidi="hi-IN"/>
          <w14:ligatures w14:val="none"/>
        </w:rPr>
      </w:pPr>
    </w:p>
    <w:p w14:paraId="1AFB7779" w14:textId="77777777" w:rsidR="00D41A9B"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C230ABD" w14:textId="77777777" w:rsidR="00D41A9B" w:rsidRPr="00D418C9" w:rsidRDefault="00D41A9B" w:rsidP="00D41A9B">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275FCDD4" w14:textId="77777777" w:rsidR="00D41A9B" w:rsidRPr="00D418C9" w:rsidRDefault="00D41A9B" w:rsidP="00D41A9B">
      <w:pPr>
        <w:pStyle w:val="itinerario"/>
        <w:spacing w:line="240" w:lineRule="auto"/>
      </w:pPr>
    </w:p>
    <w:p w14:paraId="2167F757" w14:textId="77777777" w:rsidR="00D41A9B" w:rsidRPr="00D418C9" w:rsidRDefault="00D41A9B" w:rsidP="00D41A9B">
      <w:pPr>
        <w:pStyle w:val="itinerario"/>
        <w:spacing w:line="240" w:lineRule="auto"/>
      </w:pPr>
      <w:r w:rsidRPr="00D418C9">
        <w:t>Los servicios no utilizados no serán reembolsables.</w:t>
      </w:r>
    </w:p>
    <w:p w14:paraId="2C88765C" w14:textId="77777777" w:rsidR="00D41A9B" w:rsidRDefault="00D41A9B" w:rsidP="00D41A9B">
      <w:pPr>
        <w:spacing w:after="0"/>
        <w:rPr>
          <w:rFonts w:ascii="Century Gothic" w:hAnsi="Century Gothic" w:cs="Calibri"/>
          <w:b/>
          <w:bCs/>
          <w:color w:val="002060"/>
          <w:kern w:val="0"/>
          <w:lang w:bidi="hi-IN"/>
          <w14:ligatures w14:val="none"/>
        </w:rPr>
      </w:pPr>
    </w:p>
    <w:p w14:paraId="0A317247" w14:textId="77777777" w:rsidR="00D41A9B" w:rsidRPr="0052796F"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5F9D2E1" w14:textId="77777777" w:rsidR="00D41A9B" w:rsidRPr="00D418C9" w:rsidRDefault="00D41A9B" w:rsidP="00D41A9B">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7C1BC758"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50BB715B" w14:textId="77777777" w:rsidR="00D41A9B" w:rsidRDefault="00D41A9B" w:rsidP="00D41A9B">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1F88999" w14:textId="77777777" w:rsidR="00D41A9B" w:rsidRPr="00D418C9" w:rsidRDefault="00D41A9B" w:rsidP="00D41A9B">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76C38EBE"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4747F8E6" w14:textId="77777777" w:rsidR="00D41A9B"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F245C5C" w14:textId="77777777" w:rsidR="00D41A9B" w:rsidRPr="002E4E70" w:rsidRDefault="00D41A9B" w:rsidP="00D41A9B">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20F7EFDE" w14:textId="77777777" w:rsidR="00D41A9B" w:rsidRDefault="00D41A9B" w:rsidP="00D41A9B">
      <w:pPr>
        <w:spacing w:after="0"/>
        <w:rPr>
          <w:rFonts w:ascii="Century Gothic" w:hAnsi="Century Gothic" w:cs="Calibri"/>
          <w:b/>
          <w:bCs/>
          <w:color w:val="002060"/>
          <w:kern w:val="0"/>
          <w:lang w:bidi="hi-IN"/>
          <w14:ligatures w14:val="none"/>
        </w:rPr>
      </w:pPr>
    </w:p>
    <w:p w14:paraId="62B9E533" w14:textId="248BCAFD" w:rsidR="00D41A9B" w:rsidRDefault="00D41A9B" w:rsidP="00D41A9B">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0631F9">
        <w:t>Serviciosdeviajes</w:t>
      </w:r>
      <w:proofErr w:type="spellEnd"/>
      <w:r>
        <w:t>.</w:t>
      </w:r>
    </w:p>
    <w:p w14:paraId="109AAF4B" w14:textId="77777777" w:rsidR="00D41A9B" w:rsidRPr="0052796F" w:rsidRDefault="00D41A9B" w:rsidP="00D41A9B">
      <w:pPr>
        <w:spacing w:after="0"/>
        <w:rPr>
          <w:rFonts w:ascii="Century Gothic" w:hAnsi="Century Gothic" w:cs="Calibri"/>
          <w:b/>
          <w:bCs/>
          <w:color w:val="002060"/>
          <w:kern w:val="0"/>
          <w:lang w:bidi="hi-IN"/>
          <w14:ligatures w14:val="none"/>
        </w:rPr>
      </w:pPr>
    </w:p>
    <w:p w14:paraId="28417757" w14:textId="77777777" w:rsidR="00795CFD" w:rsidRDefault="00795CFD" w:rsidP="00D41A9B">
      <w:pPr>
        <w:spacing w:after="0"/>
        <w:rPr>
          <w:rFonts w:ascii="Century Gothic" w:hAnsi="Century Gothic" w:cs="Calibri"/>
          <w:b/>
          <w:bCs/>
          <w:color w:val="002060"/>
          <w:kern w:val="0"/>
          <w:lang w:bidi="hi-IN"/>
          <w14:ligatures w14:val="none"/>
        </w:rPr>
      </w:pPr>
    </w:p>
    <w:p w14:paraId="7F37899B" w14:textId="77777777" w:rsidR="00795CFD" w:rsidRDefault="00795CFD" w:rsidP="00D41A9B">
      <w:pPr>
        <w:spacing w:after="0"/>
        <w:rPr>
          <w:rFonts w:ascii="Century Gothic" w:hAnsi="Century Gothic" w:cs="Calibri"/>
          <w:b/>
          <w:bCs/>
          <w:color w:val="002060"/>
          <w:kern w:val="0"/>
          <w:lang w:bidi="hi-IN"/>
          <w14:ligatures w14:val="none"/>
        </w:rPr>
      </w:pPr>
    </w:p>
    <w:p w14:paraId="732C04BF" w14:textId="77777777" w:rsidR="00795CFD" w:rsidRDefault="00795CFD" w:rsidP="00D41A9B">
      <w:pPr>
        <w:spacing w:after="0"/>
        <w:rPr>
          <w:rFonts w:ascii="Century Gothic" w:hAnsi="Century Gothic" w:cs="Calibri"/>
          <w:b/>
          <w:bCs/>
          <w:color w:val="002060"/>
          <w:kern w:val="0"/>
          <w:lang w:bidi="hi-IN"/>
          <w14:ligatures w14:val="none"/>
        </w:rPr>
      </w:pPr>
    </w:p>
    <w:p w14:paraId="19439AF4" w14:textId="10A709B4" w:rsidR="00D41A9B" w:rsidRDefault="00D41A9B" w:rsidP="00D41A9B">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w:t>
      </w:r>
      <w:r>
        <w:rPr>
          <w:rFonts w:ascii="Century Gothic" w:hAnsi="Century Gothic" w:cs="Calibri"/>
          <w:b/>
          <w:bCs/>
          <w:color w:val="002060"/>
          <w:kern w:val="0"/>
          <w:lang w:bidi="hi-IN"/>
          <w14:ligatures w14:val="none"/>
        </w:rPr>
        <w:t xml:space="preserve"> COMPARTIDO</w:t>
      </w:r>
    </w:p>
    <w:p w14:paraId="519C39C9" w14:textId="77777777" w:rsidR="00D41A9B" w:rsidRPr="00D418C9" w:rsidRDefault="00D41A9B" w:rsidP="00D41A9B">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7161C83B" w14:textId="77777777" w:rsidR="00D41A9B" w:rsidRDefault="00D41A9B" w:rsidP="00D41A9B">
      <w:pPr>
        <w:spacing w:after="0"/>
        <w:rPr>
          <w:rFonts w:ascii="Century Gothic" w:hAnsi="Century Gothic" w:cs="Calibri"/>
          <w:b/>
          <w:bCs/>
          <w:color w:val="002060"/>
          <w:kern w:val="0"/>
          <w:lang w:bidi="hi-IN"/>
          <w14:ligatures w14:val="none"/>
        </w:rPr>
      </w:pPr>
    </w:p>
    <w:p w14:paraId="4F4B7512"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1CD71446" w14:textId="77777777" w:rsidR="00D41A9B" w:rsidRDefault="00D41A9B" w:rsidP="00D41A9B">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02318804" w14:textId="77777777" w:rsidR="00D41A9B" w:rsidRDefault="00D41A9B" w:rsidP="00D41A9B">
      <w:pPr>
        <w:spacing w:after="0"/>
        <w:rPr>
          <w:rFonts w:ascii="Century Gothic" w:hAnsi="Century Gothic" w:cs="Calibri"/>
          <w:b/>
          <w:bCs/>
          <w:color w:val="002060"/>
          <w:kern w:val="0"/>
          <w:lang w:bidi="hi-IN"/>
          <w14:ligatures w14:val="none"/>
        </w:rPr>
      </w:pPr>
    </w:p>
    <w:p w14:paraId="413BB8FA"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B341927" w14:textId="77777777" w:rsidR="00D41A9B" w:rsidRPr="00D418C9" w:rsidRDefault="00D41A9B" w:rsidP="00D41A9B">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08B5BED8" w14:textId="77777777" w:rsidR="00D41A9B" w:rsidRDefault="00D41A9B" w:rsidP="00D41A9B">
      <w:pPr>
        <w:spacing w:after="0"/>
        <w:rPr>
          <w:rFonts w:ascii="Century Gothic" w:hAnsi="Century Gothic" w:cs="Calibri"/>
          <w:b/>
          <w:bCs/>
          <w:color w:val="002060"/>
          <w:kern w:val="0"/>
          <w:lang w:bidi="hi-IN"/>
          <w14:ligatures w14:val="none"/>
        </w:rPr>
      </w:pPr>
    </w:p>
    <w:p w14:paraId="3F67177F"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70FD315C" w14:textId="77777777" w:rsidR="00D41A9B" w:rsidRPr="00D418C9" w:rsidRDefault="00D41A9B" w:rsidP="00D41A9B">
      <w:pPr>
        <w:pStyle w:val="itinerario"/>
      </w:pPr>
      <w:r w:rsidRPr="00D418C9">
        <w:t>Cuando se habla de guía, nos referimos a guías locales del país que se visita, que le acompañaran en el circuito y/o en las excursiones. Nunca se refiere al guía acompañante desde Colombia.</w:t>
      </w:r>
    </w:p>
    <w:p w14:paraId="3C5B888A" w14:textId="77777777" w:rsidR="00D41A9B" w:rsidRDefault="00D41A9B" w:rsidP="00D41A9B">
      <w:pPr>
        <w:spacing w:after="0"/>
        <w:rPr>
          <w:rFonts w:ascii="Century Gothic" w:hAnsi="Century Gothic" w:cs="Calibri"/>
          <w:b/>
          <w:bCs/>
          <w:color w:val="002060"/>
          <w:kern w:val="0"/>
          <w:lang w:bidi="hi-IN"/>
          <w14:ligatures w14:val="none"/>
        </w:rPr>
      </w:pPr>
    </w:p>
    <w:p w14:paraId="1E91E230"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5D9F0CEC" w14:textId="77777777" w:rsidR="00D41A9B" w:rsidRPr="00D418C9" w:rsidRDefault="00D41A9B" w:rsidP="00D41A9B">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9BFB07F" w14:textId="77777777" w:rsidR="00D41A9B" w:rsidRDefault="00D41A9B" w:rsidP="00D41A9B">
      <w:pPr>
        <w:spacing w:after="0"/>
        <w:rPr>
          <w:rFonts w:ascii="Century Gothic" w:hAnsi="Century Gothic" w:cs="Calibri"/>
          <w:b/>
          <w:bCs/>
          <w:color w:val="002060"/>
          <w:kern w:val="0"/>
          <w:lang w:bidi="hi-IN"/>
          <w14:ligatures w14:val="none"/>
        </w:rPr>
      </w:pPr>
    </w:p>
    <w:p w14:paraId="09E2CE28"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5D0B9C16" w14:textId="77777777" w:rsidR="00D41A9B" w:rsidRPr="000B678B" w:rsidRDefault="00D41A9B" w:rsidP="00D41A9B">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216FE3BE" w14:textId="77777777" w:rsidR="00D41A9B" w:rsidRPr="000B678B" w:rsidRDefault="00D41A9B" w:rsidP="00D41A9B">
      <w:pPr>
        <w:pStyle w:val="itinerario"/>
      </w:pPr>
    </w:p>
    <w:p w14:paraId="5C80AB24" w14:textId="77777777" w:rsidR="00D41A9B" w:rsidRPr="00420D39" w:rsidRDefault="00D41A9B" w:rsidP="00D41A9B">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4F3269FB"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5C189D38" w14:textId="77777777" w:rsidR="00D41A9B" w:rsidRPr="00B91A8C" w:rsidRDefault="00D41A9B" w:rsidP="00D41A9B">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375461C8" w14:textId="77777777" w:rsidR="00D41A9B" w:rsidRPr="00B91A8C" w:rsidRDefault="00D41A9B" w:rsidP="00D41A9B">
      <w:pPr>
        <w:spacing w:after="0"/>
        <w:jc w:val="both"/>
        <w:rPr>
          <w:rFonts w:ascii="Calibri" w:hAnsi="Calibri" w:cs="Calibri"/>
        </w:rPr>
      </w:pPr>
    </w:p>
    <w:p w14:paraId="3B3819D6" w14:textId="77777777" w:rsidR="00D41A9B" w:rsidRPr="00B91A8C" w:rsidRDefault="00D41A9B" w:rsidP="00D41A9B">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w:t>
      </w:r>
      <w:r w:rsidRPr="00B91A8C">
        <w:rPr>
          <w:rFonts w:ascii="Calibri" w:hAnsi="Calibri" w:cs="Calibri"/>
        </w:rPr>
        <w:lastRenderedPageBreak/>
        <w:t>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243FAF5" w14:textId="77777777" w:rsidR="00D41A9B" w:rsidRDefault="00D41A9B" w:rsidP="00D41A9B">
      <w:pPr>
        <w:spacing w:after="0"/>
        <w:rPr>
          <w:rFonts w:ascii="Century Gothic" w:hAnsi="Century Gothic" w:cs="Calibri"/>
          <w:b/>
          <w:bCs/>
          <w:color w:val="002060"/>
          <w:kern w:val="0"/>
          <w:lang w:bidi="hi-IN"/>
          <w14:ligatures w14:val="none"/>
        </w:rPr>
      </w:pPr>
    </w:p>
    <w:p w14:paraId="34FF8F80"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4B30FD23" w14:textId="77777777" w:rsidR="00D41A9B" w:rsidRPr="00D418C9" w:rsidRDefault="00D41A9B" w:rsidP="00D41A9B">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85C0C90" w14:textId="77777777" w:rsidR="00D41A9B" w:rsidRDefault="00D41A9B" w:rsidP="00D41A9B">
      <w:pPr>
        <w:spacing w:after="0"/>
        <w:rPr>
          <w:rFonts w:ascii="Century Gothic" w:hAnsi="Century Gothic" w:cs="Calibri"/>
          <w:b/>
          <w:bCs/>
          <w:color w:val="002060"/>
          <w:kern w:val="0"/>
          <w:lang w:bidi="hi-IN"/>
          <w14:ligatures w14:val="none"/>
        </w:rPr>
      </w:pPr>
    </w:p>
    <w:p w14:paraId="1E5AA12B"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15E5B295" w14:textId="77777777" w:rsidR="00D41A9B" w:rsidRPr="00D418C9" w:rsidRDefault="00D41A9B" w:rsidP="00D41A9B">
      <w:pPr>
        <w:pStyle w:val="itinerario"/>
      </w:pPr>
      <w:r w:rsidRPr="00D418C9">
        <w:t>La propina es parte de la cultura en casi todas las ciudades del mundo. En los precios no están incluidas las propinas en hoteles, aeropuertos, guías, conductores, restaurantes.</w:t>
      </w:r>
    </w:p>
    <w:p w14:paraId="2800CE4E" w14:textId="77777777" w:rsidR="00D41A9B" w:rsidRPr="00D418C9" w:rsidRDefault="00D41A9B" w:rsidP="00D41A9B">
      <w:pPr>
        <w:pStyle w:val="itinerario"/>
      </w:pPr>
    </w:p>
    <w:p w14:paraId="41F74773" w14:textId="77777777" w:rsidR="00D41A9B" w:rsidRDefault="00D41A9B" w:rsidP="00D41A9B">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467CDAB2" w14:textId="77777777" w:rsidR="00D41A9B" w:rsidRDefault="00D41A9B" w:rsidP="00D41A9B">
      <w:pPr>
        <w:spacing w:after="0"/>
        <w:rPr>
          <w:rFonts w:ascii="Century Gothic" w:hAnsi="Century Gothic" w:cs="Calibri"/>
          <w:b/>
          <w:bCs/>
          <w:color w:val="002060"/>
          <w:kern w:val="0"/>
          <w:lang w:bidi="hi-IN"/>
          <w14:ligatures w14:val="none"/>
        </w:rPr>
      </w:pPr>
    </w:p>
    <w:p w14:paraId="3EDEC94A"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3DCE192" w14:textId="77777777" w:rsidR="00D41A9B" w:rsidRPr="00D418C9" w:rsidRDefault="00D41A9B" w:rsidP="00D41A9B">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BC64EAB" w14:textId="77777777" w:rsidR="00D41A9B" w:rsidRDefault="00D41A9B" w:rsidP="00D41A9B">
      <w:pPr>
        <w:spacing w:after="0"/>
        <w:rPr>
          <w:rFonts w:ascii="Century Gothic" w:hAnsi="Century Gothic" w:cs="Calibri"/>
          <w:b/>
          <w:bCs/>
          <w:color w:val="002060"/>
          <w:kern w:val="0"/>
          <w:lang w:bidi="hi-IN"/>
          <w14:ligatures w14:val="none"/>
        </w:rPr>
      </w:pPr>
    </w:p>
    <w:p w14:paraId="11C4CB8B"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45C149AB" w14:textId="77777777" w:rsidR="00D41A9B" w:rsidRDefault="00D41A9B" w:rsidP="00D41A9B">
      <w:pPr>
        <w:pStyle w:val="itinerario"/>
      </w:pPr>
      <w:r w:rsidRPr="00D418C9">
        <w:t>A la llegada a los hoteles en la recepción se solicita a los pasajeros dar como garantía la Tarjeta de Crédito para sus gastos extras.</w:t>
      </w:r>
    </w:p>
    <w:p w14:paraId="23340B7A" w14:textId="77777777" w:rsidR="00D41A9B" w:rsidRPr="00D418C9" w:rsidRDefault="00D41A9B" w:rsidP="00D41A9B">
      <w:pPr>
        <w:pStyle w:val="itinerario"/>
      </w:pPr>
    </w:p>
    <w:p w14:paraId="1EA8FF72" w14:textId="77777777" w:rsidR="00D41A9B" w:rsidRDefault="00D41A9B" w:rsidP="00D41A9B">
      <w:pPr>
        <w:pStyle w:val="itinerario"/>
      </w:pPr>
      <w:r w:rsidRPr="00D418C9">
        <w:t>Es muy importante que a su salida revise los cargos que se han efectuado a su tarjeta ya que son de absoluta responsabilidad de cada pasajero.</w:t>
      </w:r>
    </w:p>
    <w:p w14:paraId="545C6DC3" w14:textId="77777777" w:rsidR="00D41A9B" w:rsidRPr="00506D73" w:rsidRDefault="00D41A9B" w:rsidP="00D41A9B">
      <w:pPr>
        <w:pStyle w:val="itinerario"/>
        <w:rPr>
          <w:rFonts w:ascii="Century Gothic" w:hAnsi="Century Gothic"/>
          <w:b/>
          <w:bCs/>
          <w:color w:val="002060"/>
          <w:sz w:val="24"/>
          <w:szCs w:val="24"/>
        </w:rPr>
      </w:pPr>
    </w:p>
    <w:p w14:paraId="78EBB843" w14:textId="77777777" w:rsidR="00D41A9B" w:rsidRPr="000E24E5" w:rsidRDefault="00D41A9B" w:rsidP="00D41A9B">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FA54C46" w14:textId="68F7C851" w:rsidR="00D41A9B" w:rsidRDefault="00D41A9B" w:rsidP="000631F9">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0631F9">
        <w:t>Serviciosdeviajes</w:t>
      </w:r>
      <w:proofErr w:type="spellEnd"/>
      <w:r w:rsidRPr="00D418C9">
        <w:t xml:space="preserve">. WhatsApp </w:t>
      </w:r>
      <w:r w:rsidR="000631F9" w:rsidRPr="000631F9">
        <w:t>+57 317 3757910</w:t>
      </w:r>
    </w:p>
    <w:p w14:paraId="5F151B96" w14:textId="77777777" w:rsidR="000631F9" w:rsidRPr="00691872" w:rsidRDefault="000631F9" w:rsidP="000631F9">
      <w:pPr>
        <w:pStyle w:val="itinerario"/>
        <w:rPr>
          <w:rFonts w:ascii="Century Gothic" w:hAnsi="Century Gothic"/>
          <w:b/>
          <w:bCs/>
          <w:color w:val="002060"/>
          <w:sz w:val="24"/>
          <w:szCs w:val="24"/>
        </w:rPr>
      </w:pPr>
    </w:p>
    <w:p w14:paraId="236BE7CF"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7DA8A386" w14:textId="50299F86" w:rsidR="00D41A9B" w:rsidRPr="00D418C9" w:rsidRDefault="00D41A9B" w:rsidP="00D41A9B">
      <w:pPr>
        <w:pStyle w:val="itinerario"/>
      </w:pPr>
      <w:r>
        <w:t>Para mayor seguridad en la prestación de los servicios, las reservas p</w:t>
      </w:r>
      <w:r w:rsidRPr="00D418C9">
        <w:t>ueden ser solicitadas vía email</w:t>
      </w:r>
      <w:r>
        <w:t>, a</w:t>
      </w:r>
      <w:r w:rsidR="000631F9">
        <w:t xml:space="preserve">l siguiente </w:t>
      </w:r>
      <w:proofErr w:type="spellStart"/>
      <w:r w:rsidR="000631F9">
        <w:t>whatsapp</w:t>
      </w:r>
      <w:proofErr w:type="spellEnd"/>
      <w:r w:rsidRPr="00D418C9">
        <w:t>:</w:t>
      </w:r>
    </w:p>
    <w:p w14:paraId="3E6FB056" w14:textId="77777777" w:rsidR="000631F9" w:rsidRDefault="000631F9" w:rsidP="00D41A9B">
      <w:pPr>
        <w:pStyle w:val="itinerario"/>
      </w:pPr>
      <w:r w:rsidRPr="000631F9">
        <w:t>+57 317 3757910</w:t>
      </w:r>
    </w:p>
    <w:p w14:paraId="0755F594" w14:textId="621E45FC" w:rsidR="00D41A9B" w:rsidRPr="00D418C9" w:rsidRDefault="00D41A9B" w:rsidP="00D41A9B">
      <w:pPr>
        <w:pStyle w:val="itinerario"/>
      </w:pPr>
      <w:r w:rsidRPr="00D418C9">
        <w:t>Al reservar niños se debe informar la edad.</w:t>
      </w:r>
    </w:p>
    <w:p w14:paraId="07BADB34"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2678025B"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4FF13D4" w14:textId="2543F0F6" w:rsidR="00D41A9B" w:rsidRDefault="00D41A9B" w:rsidP="00D41A9B">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w:t>
      </w:r>
      <w:r>
        <w:lastRenderedPageBreak/>
        <w:t xml:space="preserve">que les impida disfrutar de los servicios ofrecidos, </w:t>
      </w:r>
      <w:proofErr w:type="spellStart"/>
      <w:r w:rsidR="000631F9">
        <w:t>Serviciosdeviajes</w:t>
      </w:r>
      <w:proofErr w:type="spellEnd"/>
      <w:r>
        <w:t xml:space="preserve"> podrá generar recomendaciones en el evento en que dichas condiciones no se ajusten a la situación particular del cliente.</w:t>
      </w:r>
    </w:p>
    <w:p w14:paraId="28A8A3C1" w14:textId="77777777" w:rsidR="00D41A9B" w:rsidRDefault="00D41A9B" w:rsidP="00D41A9B">
      <w:pPr>
        <w:pStyle w:val="itinerario"/>
      </w:pPr>
    </w:p>
    <w:p w14:paraId="689EE0A1" w14:textId="2878644D" w:rsidR="00D41A9B" w:rsidRDefault="00D41A9B" w:rsidP="00D41A9B">
      <w:pPr>
        <w:pStyle w:val="itinerario"/>
      </w:pPr>
      <w:r>
        <w:t xml:space="preserve">Para garantizar la calidad y el cumplimiento de los servicios, los horarios de cada uno de los circuitos son muy estrictos y </w:t>
      </w:r>
      <w:proofErr w:type="spellStart"/>
      <w:r w:rsidR="000631F9">
        <w:t>Serviciosdeviajes</w:t>
      </w:r>
      <w:proofErr w:type="spellEnd"/>
      <w:r>
        <w:t xml:space="preserve"> no asume ninguna responsabilidad en caso de retrasos generados por los pasajeros. </w:t>
      </w:r>
      <w:proofErr w:type="spellStart"/>
      <w:r w:rsidR="000631F9">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321C5F33" w14:textId="77777777" w:rsidR="00D41A9B" w:rsidRDefault="00D41A9B" w:rsidP="00D41A9B">
      <w:pPr>
        <w:pStyle w:val="itinerario"/>
      </w:pPr>
    </w:p>
    <w:p w14:paraId="057CF1C9" w14:textId="3D4AAED5" w:rsidR="00D41A9B" w:rsidRDefault="00D41A9B" w:rsidP="00D41A9B">
      <w:pPr>
        <w:pStyle w:val="itinerario"/>
      </w:pPr>
      <w:r>
        <w:t xml:space="preserve">Para poderle asesorar correctamente, </w:t>
      </w:r>
      <w:proofErr w:type="spellStart"/>
      <w:r w:rsidR="000631F9">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0631F9">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25545FB9" w14:textId="77777777" w:rsidR="00D41A9B" w:rsidRDefault="00D41A9B" w:rsidP="00D41A9B">
      <w:pPr>
        <w:pStyle w:val="itinerario"/>
      </w:pPr>
    </w:p>
    <w:p w14:paraId="30E8FC6C" w14:textId="341CE05C" w:rsidR="00D41A9B" w:rsidRDefault="000631F9" w:rsidP="00D41A9B">
      <w:pPr>
        <w:pStyle w:val="itinerario"/>
      </w:pPr>
      <w:proofErr w:type="spellStart"/>
      <w:r>
        <w:t>Serviciosdeviajes</w:t>
      </w:r>
      <w:proofErr w:type="spellEnd"/>
      <w:r w:rsidR="00D41A9B">
        <w:t xml:space="preserve"> no asume ninguna responsabilidad, en el caso que la información del cliente no sea suministrada, no sea cierta o se omitan circunstancias reales.</w:t>
      </w:r>
    </w:p>
    <w:p w14:paraId="75288842" w14:textId="77777777" w:rsidR="00D41A9B" w:rsidRPr="000E24E5" w:rsidRDefault="00D41A9B" w:rsidP="00D41A9B">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F0041B1" w14:textId="77777777" w:rsidR="00D41A9B" w:rsidRDefault="00D41A9B" w:rsidP="00D41A9B">
      <w:pPr>
        <w:pStyle w:val="itinerario"/>
        <w:rPr>
          <w:b/>
          <w:lang w:eastAsia="es-CO"/>
        </w:rPr>
      </w:pPr>
    </w:p>
    <w:p w14:paraId="37E4E490" w14:textId="2E0721FD" w:rsidR="00D41A9B" w:rsidRDefault="000631F9" w:rsidP="00D41A9B">
      <w:pPr>
        <w:pStyle w:val="itinerario"/>
        <w:rPr>
          <w:lang w:eastAsia="es-CO"/>
        </w:rPr>
      </w:pPr>
      <w:r w:rsidRPr="000631F9">
        <w:rPr>
          <w:b/>
          <w:lang w:eastAsia="es-CO"/>
        </w:rPr>
        <w:t xml:space="preserve">SERVICIOSDEVIAJES, </w:t>
      </w:r>
      <w:r w:rsidRPr="000631F9">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D41A9B">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p>
    <w:p w14:paraId="63214A2B" w14:textId="77777777" w:rsidR="00D41A9B" w:rsidRDefault="00D41A9B" w:rsidP="00D41A9B">
      <w:pPr>
        <w:pStyle w:val="itinerario"/>
        <w:rPr>
          <w:lang w:eastAsia="es-CO"/>
        </w:rPr>
      </w:pPr>
    </w:p>
    <w:p w14:paraId="0F273601" w14:textId="77777777" w:rsidR="00D41A9B" w:rsidRDefault="00D41A9B" w:rsidP="00D41A9B">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E4F8ACB" w14:textId="77777777" w:rsidR="00D41A9B" w:rsidRDefault="00D41A9B" w:rsidP="00D41A9B">
      <w:pPr>
        <w:pStyle w:val="itinerario"/>
        <w:rPr>
          <w:lang w:eastAsia="es-CO"/>
        </w:rPr>
      </w:pPr>
    </w:p>
    <w:p w14:paraId="7C8C840E" w14:textId="77777777" w:rsidR="00D41A9B" w:rsidRDefault="00D41A9B" w:rsidP="00D41A9B">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5B30619" w14:textId="77777777" w:rsidR="00D41A9B" w:rsidRDefault="00D41A9B" w:rsidP="00D41A9B">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FFDAE0C" w14:textId="77777777" w:rsidR="00D41A9B" w:rsidRDefault="00D41A9B" w:rsidP="00D41A9B">
      <w:pPr>
        <w:pStyle w:val="itinerario"/>
        <w:rPr>
          <w:lang w:eastAsia="es-CO"/>
        </w:rPr>
      </w:pPr>
    </w:p>
    <w:p w14:paraId="320AC858" w14:textId="77777777" w:rsidR="00D41A9B" w:rsidRDefault="00D41A9B" w:rsidP="00D41A9B">
      <w:pPr>
        <w:pStyle w:val="itinerario"/>
        <w:rPr>
          <w:lang w:eastAsia="es-CO"/>
        </w:rPr>
      </w:pPr>
      <w:r>
        <w:rPr>
          <w:lang w:eastAsia="es-CO"/>
        </w:rPr>
        <w:lastRenderedPageBreak/>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B4A478" w14:textId="77777777" w:rsidR="00D41A9B" w:rsidRDefault="00D41A9B" w:rsidP="00D41A9B">
      <w:pPr>
        <w:pStyle w:val="itinerario"/>
        <w:rPr>
          <w:lang w:eastAsia="es-CO"/>
        </w:rPr>
      </w:pPr>
    </w:p>
    <w:p w14:paraId="47167AE4" w14:textId="77777777" w:rsidR="00D41A9B" w:rsidRDefault="00D41A9B" w:rsidP="00D41A9B">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4755ADD" w14:textId="77777777" w:rsidR="00D41A9B" w:rsidRDefault="00D41A9B" w:rsidP="00D41A9B">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52BA88C" w14:textId="77777777" w:rsidR="00D41A9B" w:rsidRDefault="00D41A9B" w:rsidP="00D41A9B">
      <w:pPr>
        <w:pStyle w:val="itinerario"/>
        <w:rPr>
          <w:lang w:eastAsia="es-CO"/>
        </w:rPr>
      </w:pPr>
    </w:p>
    <w:p w14:paraId="56EE0203" w14:textId="3CCE8F9D" w:rsidR="00D41A9B" w:rsidRDefault="00D41A9B" w:rsidP="00D41A9B">
      <w:pPr>
        <w:pStyle w:val="itinerario"/>
        <w:rPr>
          <w:lang w:eastAsia="es-CO"/>
        </w:rPr>
      </w:pPr>
      <w:r>
        <w:rPr>
          <w:lang w:eastAsia="es-CO"/>
        </w:rPr>
        <w:t xml:space="preserve">De ser permitido por la legislación vigente, </w:t>
      </w:r>
      <w:r w:rsidR="000631F9">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3D0104D" w14:textId="77777777" w:rsidR="00D41A9B" w:rsidRDefault="00D41A9B" w:rsidP="00D41A9B">
      <w:pPr>
        <w:pStyle w:val="itinerario"/>
        <w:rPr>
          <w:lang w:eastAsia="es-CO"/>
        </w:rPr>
      </w:pPr>
    </w:p>
    <w:p w14:paraId="600DF9F7" w14:textId="328085DF" w:rsidR="00D41A9B" w:rsidRDefault="000631F9" w:rsidP="00D41A9B">
      <w:pPr>
        <w:pStyle w:val="itinerario"/>
        <w:rPr>
          <w:lang w:eastAsia="es-CO"/>
        </w:rPr>
      </w:pPr>
      <w:r>
        <w:rPr>
          <w:b/>
          <w:lang w:eastAsia="es-CO"/>
        </w:rPr>
        <w:t>SERVICIOSDEVIAJES</w:t>
      </w:r>
      <w:r w:rsidR="00D41A9B">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D41A9B">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33B6814" w14:textId="77777777" w:rsidR="00D41A9B" w:rsidRDefault="00D41A9B" w:rsidP="00D41A9B">
      <w:pPr>
        <w:pStyle w:val="itinerario"/>
        <w:rPr>
          <w:lang w:eastAsia="es-CO"/>
        </w:rPr>
      </w:pPr>
    </w:p>
    <w:p w14:paraId="69147798" w14:textId="1A5EFE34" w:rsidR="00D41A9B" w:rsidRDefault="00D41A9B" w:rsidP="00D41A9B">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0631F9">
        <w:rPr>
          <w:b/>
          <w:lang w:eastAsia="es-CO"/>
        </w:rPr>
        <w:t>SERVICIOSDEVIAJES</w:t>
      </w:r>
      <w:r>
        <w:rPr>
          <w:lang w:eastAsia="es-CO"/>
        </w:rPr>
        <w:t xml:space="preserve"> no tiene ningún tipo de control o injerencia.</w:t>
      </w:r>
    </w:p>
    <w:p w14:paraId="513CE220" w14:textId="37C54145" w:rsidR="00D41A9B" w:rsidRDefault="00D41A9B" w:rsidP="00D41A9B">
      <w:pPr>
        <w:pStyle w:val="itinerario"/>
        <w:rPr>
          <w:lang w:eastAsia="es-CO"/>
        </w:rPr>
      </w:pPr>
      <w:r>
        <w:rPr>
          <w:lang w:eastAsia="es-CO"/>
        </w:rPr>
        <w:t xml:space="preserve">Por regla general, </w:t>
      </w:r>
      <w:r w:rsidR="000631F9">
        <w:rPr>
          <w:b/>
          <w:lang w:eastAsia="es-CO"/>
        </w:rPr>
        <w:t>SERVICIOSDEVIAJES</w:t>
      </w:r>
      <w:r>
        <w:rPr>
          <w:lang w:eastAsia="es-CO"/>
        </w:rPr>
        <w:t xml:space="preserve"> conservará el 100% del anticipo entregado por el cliente y/o el 100% del valor pagado, salvo que se pacte de otra manera en las condiciones especiales de cada </w:t>
      </w:r>
      <w:r>
        <w:rPr>
          <w:lang w:eastAsia="es-CO"/>
        </w:rPr>
        <w:lastRenderedPageBreak/>
        <w:t xml:space="preserve">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0631F9">
        <w:rPr>
          <w:b/>
          <w:lang w:eastAsia="es-CO"/>
        </w:rPr>
        <w:t>SERVICIOSDEVIAJES</w:t>
      </w:r>
      <w:r>
        <w:rPr>
          <w:lang w:eastAsia="es-CO"/>
        </w:rPr>
        <w:t xml:space="preserve"> gestionará ante los operadores del programa una solicitud de reembolso, lo cual no implica que </w:t>
      </w:r>
      <w:r w:rsidR="000631F9">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0631F9">
        <w:rPr>
          <w:b/>
          <w:lang w:eastAsia="es-CO"/>
        </w:rPr>
        <w:t>SERVICIOSDEVIAJES</w:t>
      </w:r>
      <w:r>
        <w:rPr>
          <w:lang w:eastAsia="es-CO"/>
        </w:rPr>
        <w:t xml:space="preserve"> tendrá derecho a retener los valores que correspondan a costos administrativos, financieros y márgenes de ganancia estimada. </w:t>
      </w:r>
    </w:p>
    <w:p w14:paraId="27BBD2A6" w14:textId="77777777" w:rsidR="00D41A9B" w:rsidRDefault="00D41A9B" w:rsidP="00D41A9B">
      <w:pPr>
        <w:pStyle w:val="itinerario"/>
        <w:rPr>
          <w:lang w:eastAsia="es-CO"/>
        </w:rPr>
      </w:pPr>
    </w:p>
    <w:p w14:paraId="6B8CE8CB" w14:textId="4C12208A" w:rsidR="00D41A9B" w:rsidRDefault="000631F9" w:rsidP="00D41A9B">
      <w:pPr>
        <w:pStyle w:val="itinerario"/>
        <w:rPr>
          <w:lang w:eastAsia="es-CO"/>
        </w:rPr>
      </w:pPr>
      <w:r>
        <w:rPr>
          <w:b/>
          <w:lang w:eastAsia="es-CO"/>
        </w:rPr>
        <w:t>SERVICIOSDEVIAJES</w:t>
      </w:r>
      <w:r w:rsidR="00D41A9B">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CBA052" w14:textId="77777777" w:rsidR="00D41A9B" w:rsidRDefault="00D41A9B" w:rsidP="00D41A9B">
      <w:pPr>
        <w:pStyle w:val="itinerario"/>
        <w:rPr>
          <w:lang w:eastAsia="es-CO"/>
        </w:rPr>
      </w:pPr>
    </w:p>
    <w:p w14:paraId="79D224E7" w14:textId="6FB4E58D" w:rsidR="00D41A9B" w:rsidRDefault="00D41A9B" w:rsidP="00D41A9B">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0631F9">
        <w:rPr>
          <w:b/>
          <w:lang w:eastAsia="es-CO"/>
        </w:rPr>
        <w:t>SERVICIOSDEVIAJES</w:t>
      </w:r>
      <w:r>
        <w:rPr>
          <w:lang w:eastAsia="es-CO"/>
        </w:rPr>
        <w:t xml:space="preserve">, ésta no reconocerá ningún interés sobre las sumas a reembolsar. </w:t>
      </w:r>
    </w:p>
    <w:p w14:paraId="0DDEBE30" w14:textId="77777777" w:rsidR="00D41A9B" w:rsidRDefault="00D41A9B" w:rsidP="00D41A9B">
      <w:pPr>
        <w:pStyle w:val="itinerario"/>
        <w:rPr>
          <w:lang w:eastAsia="es-CO"/>
        </w:rPr>
      </w:pPr>
    </w:p>
    <w:p w14:paraId="3532EC1D" w14:textId="252E6996" w:rsidR="00D41A9B" w:rsidRDefault="00D41A9B" w:rsidP="00D41A9B">
      <w:pPr>
        <w:pStyle w:val="itinerario"/>
        <w:rPr>
          <w:lang w:eastAsia="es-CO"/>
        </w:rPr>
      </w:pPr>
      <w:r>
        <w:rPr>
          <w:lang w:eastAsia="es-CO"/>
        </w:rPr>
        <w:t xml:space="preserve">En el hecho de requerir visa para alguno de los itinerarios, </w:t>
      </w:r>
      <w:r w:rsidR="000631F9">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7D98E29B" w14:textId="77777777" w:rsidR="00D41A9B" w:rsidRDefault="00D41A9B" w:rsidP="00D41A9B">
      <w:pPr>
        <w:pStyle w:val="itinerario"/>
        <w:rPr>
          <w:lang w:eastAsia="es-CO"/>
        </w:rPr>
      </w:pPr>
    </w:p>
    <w:p w14:paraId="6D3A5ED9" w14:textId="7FC735C8" w:rsidR="00D41A9B" w:rsidRDefault="00D41A9B" w:rsidP="00D41A9B">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0631F9">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355A57D" w14:textId="77777777" w:rsidR="00D41A9B" w:rsidRDefault="00D41A9B" w:rsidP="00D41A9B">
      <w:pPr>
        <w:pStyle w:val="itinerario"/>
        <w:rPr>
          <w:lang w:eastAsia="es-CO"/>
        </w:rPr>
      </w:pPr>
    </w:p>
    <w:p w14:paraId="37BA9396" w14:textId="2FA68E0D" w:rsidR="00D41A9B" w:rsidRDefault="00D41A9B" w:rsidP="00D41A9B">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0631F9">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w:t>
      </w:r>
      <w:r>
        <w:rPr>
          <w:lang w:eastAsia="es-CO"/>
        </w:rPr>
        <w:lastRenderedPageBreak/>
        <w:t xml:space="preserve">adquirido. De igual manera, </w:t>
      </w:r>
      <w:r w:rsidR="000631F9">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BBCBFFB" w14:textId="77777777" w:rsidR="00D41A9B" w:rsidRDefault="00D41A9B" w:rsidP="00D41A9B">
      <w:pPr>
        <w:pStyle w:val="itinerario"/>
        <w:rPr>
          <w:lang w:eastAsia="es-CO"/>
        </w:rPr>
      </w:pPr>
    </w:p>
    <w:p w14:paraId="631DB588" w14:textId="77777777" w:rsidR="00D41A9B" w:rsidRDefault="00D41A9B" w:rsidP="00D41A9B">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5CA08D6" w14:textId="7343AD0B" w:rsidR="00D41A9B" w:rsidRDefault="00D41A9B" w:rsidP="00D41A9B">
      <w:pPr>
        <w:pStyle w:val="itinerario"/>
        <w:rPr>
          <w:lang w:eastAsia="es-CO"/>
        </w:rPr>
      </w:pPr>
      <w:r w:rsidRPr="00485096">
        <w:rPr>
          <w:b/>
          <w:lang w:eastAsia="es-CO"/>
        </w:rPr>
        <w:t xml:space="preserve">DERECHO AL RETRACTO. </w:t>
      </w:r>
      <w:r w:rsidR="000631F9">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2C1B8D5" w14:textId="77777777" w:rsidR="00D41A9B" w:rsidRDefault="00D41A9B" w:rsidP="00D41A9B">
      <w:pPr>
        <w:pStyle w:val="itinerario"/>
        <w:rPr>
          <w:lang w:eastAsia="es-CO"/>
        </w:rPr>
      </w:pPr>
    </w:p>
    <w:p w14:paraId="4CDC9AF8" w14:textId="67D9B1AB" w:rsidR="00D41A9B" w:rsidRDefault="00D41A9B" w:rsidP="00D41A9B">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0631F9">
          <w:rPr>
            <w:rStyle w:val="Hipervnculo"/>
            <w:lang w:eastAsia="es-CO"/>
          </w:rPr>
          <w:t>www.serviciosdeviajes.net</w:t>
        </w:r>
      </w:hyperlink>
      <w:r>
        <w:rPr>
          <w:lang w:eastAsia="es-CO"/>
        </w:rPr>
        <w:t xml:space="preserve"> </w:t>
      </w:r>
    </w:p>
    <w:p w14:paraId="463202E5" w14:textId="77777777" w:rsidR="00D41A9B" w:rsidRDefault="00D41A9B" w:rsidP="00D41A9B">
      <w:pPr>
        <w:pStyle w:val="itinerario"/>
        <w:rPr>
          <w:lang w:eastAsia="es-CO"/>
        </w:rPr>
      </w:pPr>
    </w:p>
    <w:p w14:paraId="07A5ED20" w14:textId="77777777" w:rsidR="00D41A9B" w:rsidRDefault="00D41A9B" w:rsidP="00D41A9B">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386A79D" w14:textId="77777777" w:rsidR="00D41A9B" w:rsidRDefault="00D41A9B" w:rsidP="00D41A9B">
      <w:pPr>
        <w:pStyle w:val="itinerario"/>
        <w:rPr>
          <w:lang w:eastAsia="es-CO"/>
        </w:rPr>
      </w:pPr>
    </w:p>
    <w:p w14:paraId="5FD8F458" w14:textId="2581CCBB" w:rsidR="00D41A9B" w:rsidRDefault="00D41A9B" w:rsidP="00D41A9B">
      <w:pPr>
        <w:pStyle w:val="itinerario"/>
        <w:rPr>
          <w:lang w:eastAsia="es-CO"/>
        </w:rPr>
      </w:pPr>
      <w:r>
        <w:rPr>
          <w:lang w:eastAsia="es-CO"/>
        </w:rPr>
        <w:t xml:space="preserve">Los impuestos, tasas y contribuciones que afecten las tarifas aéreas, hoteleras y demás servicios ofrecidos por </w:t>
      </w:r>
      <w:r w:rsidR="000631F9">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0631F9">
          <w:rPr>
            <w:rStyle w:val="Hipervnculo"/>
            <w:lang w:eastAsia="es-CO"/>
          </w:rPr>
          <w:t>www.serviciosdeviajes.net</w:t>
        </w:r>
      </w:hyperlink>
      <w:r>
        <w:rPr>
          <w:lang w:eastAsia="es-CO"/>
        </w:rPr>
        <w:t xml:space="preserve"> sujetos a cambio, disponibilidad y realización de grandes eventos en los destinos. Los precios o valores hoteleros están sujetos a su ubicación, categoría, servicios y ofertas en el momento de realizar la reserva.</w:t>
      </w:r>
    </w:p>
    <w:p w14:paraId="2122CAA8" w14:textId="77777777" w:rsidR="00D41A9B" w:rsidRDefault="00D41A9B" w:rsidP="00D41A9B">
      <w:pPr>
        <w:pStyle w:val="itinerario"/>
        <w:rPr>
          <w:lang w:eastAsia="es-CO"/>
        </w:rPr>
      </w:pPr>
    </w:p>
    <w:p w14:paraId="4EC55E14" w14:textId="12748EC5" w:rsidR="00D41A9B" w:rsidRDefault="00D41A9B" w:rsidP="00D41A9B">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0631F9">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04B7174F" w14:textId="77777777" w:rsidR="00D41A9B" w:rsidRDefault="00D41A9B" w:rsidP="00D41A9B">
      <w:pPr>
        <w:pStyle w:val="itinerario"/>
        <w:rPr>
          <w:lang w:eastAsia="es-CO"/>
        </w:rPr>
      </w:pPr>
    </w:p>
    <w:p w14:paraId="7F05F6B4" w14:textId="581A6D1E" w:rsidR="00D41A9B" w:rsidRDefault="000631F9" w:rsidP="00D41A9B">
      <w:pPr>
        <w:pStyle w:val="itinerario"/>
        <w:rPr>
          <w:lang w:eastAsia="es-CO"/>
        </w:rPr>
      </w:pPr>
      <w:r>
        <w:rPr>
          <w:b/>
          <w:lang w:eastAsia="es-CO"/>
        </w:rPr>
        <w:t>SERVICIOSDEVIAJES</w:t>
      </w:r>
      <w:r w:rsidR="00D41A9B">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D41A9B">
        <w:rPr>
          <w:lang w:eastAsia="es-CO"/>
        </w:rPr>
        <w:t xml:space="preserve"> no será responsable por las modificaciones realizadas, ni por reembolso alguno de servicios no tomados. </w:t>
      </w:r>
      <w:r>
        <w:rPr>
          <w:b/>
          <w:lang w:eastAsia="es-CO"/>
        </w:rPr>
        <w:t>SERVICIOSDEVIAJES</w:t>
      </w:r>
      <w:r w:rsidR="00D41A9B">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2D662C2" w14:textId="77777777" w:rsidR="00D41A9B" w:rsidRDefault="00D41A9B" w:rsidP="00D41A9B">
      <w:pPr>
        <w:pStyle w:val="itinerario"/>
        <w:rPr>
          <w:lang w:eastAsia="es-CO"/>
        </w:rPr>
      </w:pPr>
    </w:p>
    <w:p w14:paraId="159780A0" w14:textId="0884C865" w:rsidR="00D41A9B" w:rsidRDefault="000631F9" w:rsidP="00D41A9B">
      <w:pPr>
        <w:pStyle w:val="itinerario"/>
        <w:rPr>
          <w:lang w:eastAsia="es-CO"/>
        </w:rPr>
      </w:pPr>
      <w:r>
        <w:rPr>
          <w:b/>
          <w:lang w:eastAsia="es-CO"/>
        </w:rPr>
        <w:t>SERVICIOSDEVIAJES</w:t>
      </w:r>
      <w:r w:rsidR="00D41A9B">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02E2CEC" w14:textId="77777777" w:rsidR="00D41A9B" w:rsidRDefault="00D41A9B" w:rsidP="00D41A9B">
      <w:pPr>
        <w:pStyle w:val="itinerario"/>
        <w:rPr>
          <w:lang w:eastAsia="es-CO"/>
        </w:rPr>
      </w:pPr>
    </w:p>
    <w:p w14:paraId="367E5FC8" w14:textId="071EFAD0" w:rsidR="00D41A9B" w:rsidRDefault="00D41A9B" w:rsidP="00D41A9B">
      <w:pPr>
        <w:pStyle w:val="itinerario"/>
        <w:rPr>
          <w:lang w:eastAsia="es-CO"/>
        </w:rPr>
      </w:pPr>
      <w:r>
        <w:rPr>
          <w:lang w:eastAsia="es-CO"/>
        </w:rPr>
        <w:t xml:space="preserve">El pasajero será el exclusivo responsable de la custodia de su equipaje y documentos de viaje. Bajo ninguna circunstancia </w:t>
      </w:r>
      <w:r w:rsidR="000631F9">
        <w:rPr>
          <w:b/>
          <w:lang w:eastAsia="es-CO"/>
        </w:rPr>
        <w:t>SERVICIOSDEVIAJES</w:t>
      </w:r>
      <w:r>
        <w:rPr>
          <w:lang w:eastAsia="es-CO"/>
        </w:rPr>
        <w:t xml:space="preserve"> responderá por el extravío, daño, deterioro o pérdida de elementos del pasajero.</w:t>
      </w:r>
    </w:p>
    <w:p w14:paraId="292D53D9" w14:textId="77777777" w:rsidR="00D41A9B" w:rsidRDefault="00D41A9B" w:rsidP="00D41A9B">
      <w:pPr>
        <w:pStyle w:val="itinerario"/>
        <w:rPr>
          <w:lang w:eastAsia="es-CO"/>
        </w:rPr>
      </w:pPr>
    </w:p>
    <w:p w14:paraId="4AF67DA7" w14:textId="2FD79C69" w:rsidR="00D41A9B" w:rsidRDefault="000631F9" w:rsidP="00D41A9B">
      <w:pPr>
        <w:pStyle w:val="itinerario"/>
        <w:rPr>
          <w:lang w:eastAsia="es-CO"/>
        </w:rPr>
      </w:pPr>
      <w:r>
        <w:rPr>
          <w:b/>
          <w:lang w:eastAsia="es-CO"/>
        </w:rPr>
        <w:t>SERVICIOSDEVIAJES</w:t>
      </w:r>
      <w:r w:rsidR="00D41A9B">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D41A9B">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D3F56FE" w14:textId="77777777" w:rsidR="00D41A9B" w:rsidRDefault="00D41A9B" w:rsidP="00D41A9B">
      <w:pPr>
        <w:pStyle w:val="itinerario"/>
        <w:rPr>
          <w:lang w:eastAsia="es-CO"/>
        </w:rPr>
      </w:pPr>
    </w:p>
    <w:p w14:paraId="31F93A9F" w14:textId="7F97F314" w:rsidR="00D41A9B" w:rsidRDefault="00D41A9B" w:rsidP="00D41A9B">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0631F9">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414AB26A" w14:textId="77777777" w:rsidR="00D41A9B" w:rsidRDefault="00D41A9B" w:rsidP="00D41A9B">
      <w:pPr>
        <w:pStyle w:val="itinerario"/>
        <w:rPr>
          <w:lang w:eastAsia="es-CO"/>
        </w:rPr>
      </w:pPr>
    </w:p>
    <w:p w14:paraId="69AB5F60" w14:textId="77777777" w:rsidR="00D41A9B" w:rsidRDefault="00D41A9B" w:rsidP="00D41A9B">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E76E207" w14:textId="77777777" w:rsidR="00D41A9B" w:rsidRDefault="00D41A9B" w:rsidP="00D41A9B">
      <w:pPr>
        <w:pStyle w:val="itinerario"/>
        <w:rPr>
          <w:lang w:eastAsia="es-CO"/>
        </w:rPr>
      </w:pPr>
    </w:p>
    <w:p w14:paraId="61CA25EB" w14:textId="5433DD36" w:rsidR="00D41A9B" w:rsidRDefault="00D41A9B" w:rsidP="00D41A9B">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0631F9">
        <w:rPr>
          <w:b/>
          <w:lang w:eastAsia="es-CO"/>
        </w:rPr>
        <w:t>SERVICIOSDEVIAJES</w:t>
      </w:r>
      <w:r>
        <w:rPr>
          <w:lang w:eastAsia="es-CO"/>
        </w:rPr>
        <w:t>.</w:t>
      </w:r>
    </w:p>
    <w:p w14:paraId="231DA07C" w14:textId="77777777" w:rsidR="00D41A9B" w:rsidRDefault="00D41A9B" w:rsidP="00D41A9B">
      <w:pPr>
        <w:pStyle w:val="itinerario"/>
        <w:rPr>
          <w:lang w:eastAsia="es-CO"/>
        </w:rPr>
      </w:pPr>
    </w:p>
    <w:p w14:paraId="42A26F0B" w14:textId="5813A428" w:rsidR="00D41A9B" w:rsidRDefault="00D41A9B" w:rsidP="00D41A9B">
      <w:pPr>
        <w:pStyle w:val="itinerario"/>
        <w:rPr>
          <w:lang w:eastAsia="es-CO"/>
        </w:rPr>
      </w:pPr>
      <w:r>
        <w:rPr>
          <w:lang w:eastAsia="es-CO"/>
        </w:rPr>
        <w:t xml:space="preserve">Con el fin de contrarrestar la explotación sexual de niños, niñas y adolescentes en viajes y turismo, </w:t>
      </w:r>
      <w:r w:rsidR="000631F9">
        <w:rPr>
          <w:b/>
          <w:lang w:eastAsia="es-CO"/>
        </w:rPr>
        <w:t>SERVICIOSDEVIAJES</w:t>
      </w:r>
      <w:r>
        <w:rPr>
          <w:lang w:eastAsia="es-CO"/>
        </w:rPr>
        <w:t xml:space="preserve">, da estricta aplicación a la Ley 679 de 2001, con el fin de hacer efectivas las obligaciones contempladas en los artículos 16 y 17 de la presente Ley, así como a prevenir las </w:t>
      </w:r>
      <w:r>
        <w:rPr>
          <w:lang w:eastAsia="es-CO"/>
        </w:rPr>
        <w:lastRenderedPageBreak/>
        <w:t>conductas tipificadas en el artículo 19 de la misma ley, en concordancia con la resolución 3480 de 2009.</w:t>
      </w:r>
    </w:p>
    <w:p w14:paraId="6C8AC319" w14:textId="77777777" w:rsidR="00D41A9B" w:rsidRDefault="00D41A9B" w:rsidP="00D41A9B">
      <w:pPr>
        <w:pStyle w:val="itinerario"/>
        <w:rPr>
          <w:lang w:eastAsia="es-CO"/>
        </w:rPr>
      </w:pPr>
    </w:p>
    <w:p w14:paraId="226B8893" w14:textId="59FC3385" w:rsidR="00D41A9B" w:rsidRDefault="000631F9" w:rsidP="00D41A9B">
      <w:pPr>
        <w:pStyle w:val="itinerario"/>
        <w:rPr>
          <w:lang w:eastAsia="es-CO"/>
        </w:rPr>
      </w:pPr>
      <w:r>
        <w:rPr>
          <w:b/>
          <w:lang w:eastAsia="es-CO"/>
        </w:rPr>
        <w:t>SERVICIOSDEVIAJES</w:t>
      </w:r>
      <w:r w:rsidR="00D41A9B">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D41A9B">
        <w:rPr>
          <w:lang w:eastAsia="es-CO"/>
        </w:rPr>
        <w:t xml:space="preserve"> precisa lo anterior en la siguiente frase “Cuidar el planeta es tarea de todos.”</w:t>
      </w:r>
    </w:p>
    <w:p w14:paraId="126337DC" w14:textId="77777777" w:rsidR="00D41A9B" w:rsidRDefault="00D41A9B" w:rsidP="00D41A9B">
      <w:pPr>
        <w:pStyle w:val="itinerario"/>
        <w:rPr>
          <w:lang w:eastAsia="es-CO"/>
        </w:rPr>
      </w:pPr>
    </w:p>
    <w:p w14:paraId="0362BF34" w14:textId="7E17D6EE" w:rsidR="00D41A9B" w:rsidRDefault="00D41A9B" w:rsidP="00D41A9B">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0631F9">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0631F9">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0631F9">
        <w:rPr>
          <w:b/>
          <w:lang w:eastAsia="es-CO"/>
        </w:rPr>
        <w:t>SERVICIOSDEVIAJES</w:t>
      </w:r>
      <w:r>
        <w:rPr>
          <w:lang w:eastAsia="es-CO"/>
        </w:rPr>
        <w:t xml:space="preserve"> podrá requerir a las agencias el análisis de cada cliente para soportar su sistema de gestión de riesgos de LA/FT.</w:t>
      </w:r>
    </w:p>
    <w:p w14:paraId="7E4DDDEB" w14:textId="77777777" w:rsidR="00D41A9B" w:rsidRDefault="00D41A9B" w:rsidP="00D41A9B">
      <w:pPr>
        <w:pStyle w:val="itinerario"/>
        <w:rPr>
          <w:lang w:eastAsia="es-CO"/>
        </w:rPr>
      </w:pPr>
    </w:p>
    <w:p w14:paraId="0C476AC6" w14:textId="278D4864" w:rsidR="00D41A9B" w:rsidRDefault="00D41A9B" w:rsidP="00D41A9B">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0631F9">
        <w:rPr>
          <w:b/>
          <w:lang w:eastAsia="es-CO"/>
        </w:rPr>
        <w:t>SERVICIOSDEVIAJES</w:t>
      </w:r>
      <w:r>
        <w:rPr>
          <w:lang w:eastAsia="es-CO"/>
        </w:rPr>
        <w:t xml:space="preserve"> y demás operadores. En caso de requerirlo, </w:t>
      </w:r>
      <w:r w:rsidR="000631F9">
        <w:rPr>
          <w:b/>
          <w:lang w:eastAsia="es-CO"/>
        </w:rPr>
        <w:t>SERVICIOSDEVIAJES</w:t>
      </w:r>
      <w:r>
        <w:rPr>
          <w:lang w:eastAsia="es-CO"/>
        </w:rPr>
        <w:t xml:space="preserve"> podrá solicitar a las Agencias copia de la autorización concedida por el usuario.</w:t>
      </w:r>
    </w:p>
    <w:p w14:paraId="2AD7DEB6" w14:textId="77777777" w:rsidR="00D41A9B" w:rsidRDefault="00D41A9B" w:rsidP="00D41A9B">
      <w:pPr>
        <w:pStyle w:val="itinerario"/>
        <w:rPr>
          <w:b/>
          <w:lang w:eastAsia="es-CO"/>
        </w:rPr>
      </w:pPr>
    </w:p>
    <w:p w14:paraId="3687A91C" w14:textId="77777777" w:rsidR="00D41A9B" w:rsidRPr="00485096" w:rsidRDefault="00D41A9B" w:rsidP="00D41A9B">
      <w:pPr>
        <w:pStyle w:val="itinerario"/>
        <w:rPr>
          <w:b/>
          <w:lang w:eastAsia="es-CO"/>
        </w:rPr>
      </w:pPr>
      <w:r w:rsidRPr="00485096">
        <w:rPr>
          <w:b/>
          <w:lang w:eastAsia="es-CO"/>
        </w:rPr>
        <w:t>Actualización:</w:t>
      </w:r>
    </w:p>
    <w:p w14:paraId="0D6F6B78" w14:textId="77777777" w:rsidR="00D41A9B" w:rsidRPr="00485096" w:rsidRDefault="00D41A9B" w:rsidP="00D41A9B">
      <w:pPr>
        <w:pStyle w:val="itinerario"/>
        <w:rPr>
          <w:b/>
          <w:lang w:eastAsia="es-CO"/>
        </w:rPr>
      </w:pPr>
      <w:r w:rsidRPr="00485096">
        <w:rPr>
          <w:b/>
          <w:lang w:eastAsia="es-CO"/>
        </w:rPr>
        <w:t>06-01-23</w:t>
      </w:r>
    </w:p>
    <w:p w14:paraId="067A9B56" w14:textId="77777777" w:rsidR="00D41A9B" w:rsidRPr="00485096" w:rsidRDefault="00D41A9B" w:rsidP="00D41A9B">
      <w:pPr>
        <w:pStyle w:val="itinerario"/>
        <w:rPr>
          <w:b/>
          <w:lang w:eastAsia="es-CO"/>
        </w:rPr>
      </w:pPr>
      <w:r w:rsidRPr="00485096">
        <w:rPr>
          <w:b/>
          <w:lang w:eastAsia="es-CO"/>
        </w:rPr>
        <w:t>Revisada parte legal.</w:t>
      </w:r>
    </w:p>
    <w:p w14:paraId="28A5E352" w14:textId="77777777" w:rsidR="00D41A9B" w:rsidRPr="000E24E5" w:rsidRDefault="00D41A9B" w:rsidP="00D41A9B">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7F0E99A7" w14:textId="25A87BBB" w:rsidR="00D41A9B" w:rsidRPr="002169A0" w:rsidRDefault="00D41A9B" w:rsidP="00D41A9B">
      <w:pPr>
        <w:pStyle w:val="itinerario"/>
        <w:rPr>
          <w:rFonts w:ascii="Century Gothic" w:hAnsi="Century Gothic"/>
          <w:b/>
          <w:bCs/>
          <w:color w:val="002060"/>
        </w:rPr>
      </w:pPr>
      <w:r>
        <w:t xml:space="preserve"> </w:t>
      </w:r>
      <w:r w:rsidR="000631F9">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ABDC965" w14:textId="77777777" w:rsidR="00D41A9B" w:rsidRDefault="00D41A9B" w:rsidP="00C85754">
      <w:pPr>
        <w:pStyle w:val="vinetas"/>
        <w:numPr>
          <w:ilvl w:val="0"/>
          <w:numId w:val="0"/>
        </w:numPr>
      </w:pPr>
    </w:p>
    <w:sectPr w:rsidR="00D41A9B"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22B3" w14:textId="77777777" w:rsidR="00704903" w:rsidRDefault="00704903" w:rsidP="00FB4065">
      <w:pPr>
        <w:spacing w:after="0" w:line="240" w:lineRule="auto"/>
      </w:pPr>
      <w:r>
        <w:separator/>
      </w:r>
    </w:p>
  </w:endnote>
  <w:endnote w:type="continuationSeparator" w:id="0">
    <w:p w14:paraId="30059C6F" w14:textId="77777777" w:rsidR="00704903" w:rsidRDefault="00704903" w:rsidP="00FB4065">
      <w:pPr>
        <w:spacing w:after="0" w:line="240" w:lineRule="auto"/>
      </w:pPr>
      <w:r>
        <w:continuationSeparator/>
      </w:r>
    </w:p>
  </w:endnote>
  <w:endnote w:type="continuationNotice" w:id="1">
    <w:p w14:paraId="0E85EA4F" w14:textId="77777777" w:rsidR="00704903" w:rsidRDefault="00704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81EE19E" w:rsidR="00FB4065" w:rsidRPr="00FB4065" w:rsidRDefault="00FE6B74" w:rsidP="00FB4065">
          <w:pPr>
            <w:pStyle w:val="Piedepgina"/>
            <w:spacing w:before="80" w:after="80"/>
            <w:jc w:val="center"/>
            <w:rPr>
              <w:b/>
              <w:bCs/>
              <w:caps/>
              <w:color w:val="FFFFFF" w:themeColor="background1"/>
              <w:sz w:val="18"/>
              <w:szCs w:val="18"/>
            </w:rPr>
          </w:pPr>
          <w:r>
            <w:rPr>
              <w:b/>
              <w:bCs/>
              <w:caps/>
              <w:color w:val="FFFFFF" w:themeColor="background1"/>
              <w:sz w:val="18"/>
              <w:szCs w:val="18"/>
            </w:rPr>
            <w:t>ESCAPADA A BOLIVIA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98B7" w14:textId="77777777" w:rsidR="00704903" w:rsidRDefault="00704903" w:rsidP="00FB4065">
      <w:pPr>
        <w:spacing w:after="0" w:line="240" w:lineRule="auto"/>
      </w:pPr>
      <w:r>
        <w:separator/>
      </w:r>
    </w:p>
  </w:footnote>
  <w:footnote w:type="continuationSeparator" w:id="0">
    <w:p w14:paraId="41C62C02" w14:textId="77777777" w:rsidR="00704903" w:rsidRDefault="00704903" w:rsidP="00FB4065">
      <w:pPr>
        <w:spacing w:after="0" w:line="240" w:lineRule="auto"/>
      </w:pPr>
      <w:r>
        <w:continuationSeparator/>
      </w:r>
    </w:p>
  </w:footnote>
  <w:footnote w:type="continuationNotice" w:id="1">
    <w:p w14:paraId="2B87B07E" w14:textId="77777777" w:rsidR="00704903" w:rsidRDefault="00704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90257719">
    <w:abstractNumId w:val="14"/>
  </w:num>
  <w:num w:numId="2" w16cid:durableId="405223448">
    <w:abstractNumId w:val="4"/>
  </w:num>
  <w:num w:numId="3" w16cid:durableId="164982240">
    <w:abstractNumId w:val="9"/>
  </w:num>
  <w:num w:numId="4" w16cid:durableId="1854222077">
    <w:abstractNumId w:val="3"/>
  </w:num>
  <w:num w:numId="5" w16cid:durableId="162279625">
    <w:abstractNumId w:val="4"/>
  </w:num>
  <w:num w:numId="6" w16cid:durableId="1555576350">
    <w:abstractNumId w:val="10"/>
  </w:num>
  <w:num w:numId="7" w16cid:durableId="283081838">
    <w:abstractNumId w:val="2"/>
  </w:num>
  <w:num w:numId="8" w16cid:durableId="727414002">
    <w:abstractNumId w:val="8"/>
  </w:num>
  <w:num w:numId="9" w16cid:durableId="1897937061">
    <w:abstractNumId w:val="11"/>
  </w:num>
  <w:num w:numId="10" w16cid:durableId="1067144685">
    <w:abstractNumId w:val="11"/>
  </w:num>
  <w:num w:numId="11" w16cid:durableId="887030740">
    <w:abstractNumId w:val="12"/>
  </w:num>
  <w:num w:numId="12" w16cid:durableId="1932812651">
    <w:abstractNumId w:val="6"/>
  </w:num>
  <w:num w:numId="13" w16cid:durableId="1396931258">
    <w:abstractNumId w:val="13"/>
  </w:num>
  <w:num w:numId="14" w16cid:durableId="1897398551">
    <w:abstractNumId w:val="0"/>
  </w:num>
  <w:num w:numId="15" w16cid:durableId="939798870">
    <w:abstractNumId w:val="7"/>
  </w:num>
  <w:num w:numId="16" w16cid:durableId="56050628">
    <w:abstractNumId w:val="4"/>
  </w:num>
  <w:num w:numId="17" w16cid:durableId="238565612">
    <w:abstractNumId w:val="4"/>
  </w:num>
  <w:num w:numId="18" w16cid:durableId="129716132">
    <w:abstractNumId w:val="4"/>
  </w:num>
  <w:num w:numId="19" w16cid:durableId="483394501">
    <w:abstractNumId w:val="1"/>
  </w:num>
  <w:num w:numId="20" w16cid:durableId="1700155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92F"/>
    <w:rsid w:val="00032C7F"/>
    <w:rsid w:val="00033040"/>
    <w:rsid w:val="00037ABF"/>
    <w:rsid w:val="000440D8"/>
    <w:rsid w:val="00045A34"/>
    <w:rsid w:val="00047BF8"/>
    <w:rsid w:val="00047F36"/>
    <w:rsid w:val="00054161"/>
    <w:rsid w:val="00056DD9"/>
    <w:rsid w:val="000631F9"/>
    <w:rsid w:val="0007394C"/>
    <w:rsid w:val="0007703E"/>
    <w:rsid w:val="00077E6E"/>
    <w:rsid w:val="00081428"/>
    <w:rsid w:val="0008583C"/>
    <w:rsid w:val="0008670A"/>
    <w:rsid w:val="000922C2"/>
    <w:rsid w:val="000A3E38"/>
    <w:rsid w:val="000A3E99"/>
    <w:rsid w:val="000B0C18"/>
    <w:rsid w:val="000B15AB"/>
    <w:rsid w:val="000B2FDD"/>
    <w:rsid w:val="000B678B"/>
    <w:rsid w:val="000B7679"/>
    <w:rsid w:val="000C03EE"/>
    <w:rsid w:val="000C487E"/>
    <w:rsid w:val="000D10B1"/>
    <w:rsid w:val="000D314D"/>
    <w:rsid w:val="000E24E5"/>
    <w:rsid w:val="000E289A"/>
    <w:rsid w:val="000E4D4F"/>
    <w:rsid w:val="000F2CE9"/>
    <w:rsid w:val="00104DB8"/>
    <w:rsid w:val="0010524F"/>
    <w:rsid w:val="00105C22"/>
    <w:rsid w:val="001104AD"/>
    <w:rsid w:val="001131F0"/>
    <w:rsid w:val="0011340C"/>
    <w:rsid w:val="001214F0"/>
    <w:rsid w:val="001273D4"/>
    <w:rsid w:val="00130CB3"/>
    <w:rsid w:val="001355CC"/>
    <w:rsid w:val="00137584"/>
    <w:rsid w:val="00137F0B"/>
    <w:rsid w:val="00140DAF"/>
    <w:rsid w:val="00142F74"/>
    <w:rsid w:val="00144B5D"/>
    <w:rsid w:val="0014672E"/>
    <w:rsid w:val="00152A29"/>
    <w:rsid w:val="00171CC0"/>
    <w:rsid w:val="00176B95"/>
    <w:rsid w:val="00177658"/>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1F1ADC"/>
    <w:rsid w:val="00200192"/>
    <w:rsid w:val="00200975"/>
    <w:rsid w:val="00202C64"/>
    <w:rsid w:val="00213EE0"/>
    <w:rsid w:val="00214560"/>
    <w:rsid w:val="00215F6F"/>
    <w:rsid w:val="002169A0"/>
    <w:rsid w:val="00220271"/>
    <w:rsid w:val="00220DAE"/>
    <w:rsid w:val="002366D0"/>
    <w:rsid w:val="00250059"/>
    <w:rsid w:val="00254E5D"/>
    <w:rsid w:val="00260A92"/>
    <w:rsid w:val="002611A8"/>
    <w:rsid w:val="00263604"/>
    <w:rsid w:val="00273AFF"/>
    <w:rsid w:val="00281622"/>
    <w:rsid w:val="00284FAB"/>
    <w:rsid w:val="00285AC8"/>
    <w:rsid w:val="00285DDB"/>
    <w:rsid w:val="002948C5"/>
    <w:rsid w:val="00295469"/>
    <w:rsid w:val="002964BD"/>
    <w:rsid w:val="0029795B"/>
    <w:rsid w:val="002A0719"/>
    <w:rsid w:val="002A0C53"/>
    <w:rsid w:val="002B0E91"/>
    <w:rsid w:val="002B6F96"/>
    <w:rsid w:val="002C0D6D"/>
    <w:rsid w:val="002C26FE"/>
    <w:rsid w:val="002D0263"/>
    <w:rsid w:val="002D2D6A"/>
    <w:rsid w:val="002D7A90"/>
    <w:rsid w:val="002E44D7"/>
    <w:rsid w:val="002E4E70"/>
    <w:rsid w:val="002F2953"/>
    <w:rsid w:val="00300BFB"/>
    <w:rsid w:val="00314CD6"/>
    <w:rsid w:val="00335E0C"/>
    <w:rsid w:val="00336AE9"/>
    <w:rsid w:val="00345722"/>
    <w:rsid w:val="00345926"/>
    <w:rsid w:val="00346F4F"/>
    <w:rsid w:val="0035476B"/>
    <w:rsid w:val="00357096"/>
    <w:rsid w:val="003575FE"/>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E42C8"/>
    <w:rsid w:val="003F1982"/>
    <w:rsid w:val="00401A16"/>
    <w:rsid w:val="00401FCC"/>
    <w:rsid w:val="004058BC"/>
    <w:rsid w:val="00407146"/>
    <w:rsid w:val="00410238"/>
    <w:rsid w:val="00413666"/>
    <w:rsid w:val="004158DB"/>
    <w:rsid w:val="00420D39"/>
    <w:rsid w:val="00431993"/>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59A0"/>
    <w:rsid w:val="004F2066"/>
    <w:rsid w:val="004F4431"/>
    <w:rsid w:val="004F7658"/>
    <w:rsid w:val="005024B2"/>
    <w:rsid w:val="00506D73"/>
    <w:rsid w:val="00522A88"/>
    <w:rsid w:val="0052796F"/>
    <w:rsid w:val="00530306"/>
    <w:rsid w:val="00534CBA"/>
    <w:rsid w:val="00535581"/>
    <w:rsid w:val="00540140"/>
    <w:rsid w:val="00547E9D"/>
    <w:rsid w:val="00556B10"/>
    <w:rsid w:val="00560911"/>
    <w:rsid w:val="00565588"/>
    <w:rsid w:val="00573E1B"/>
    <w:rsid w:val="0057557C"/>
    <w:rsid w:val="00575F8B"/>
    <w:rsid w:val="00577981"/>
    <w:rsid w:val="00577D2F"/>
    <w:rsid w:val="00583184"/>
    <w:rsid w:val="00584C05"/>
    <w:rsid w:val="00587E31"/>
    <w:rsid w:val="00591845"/>
    <w:rsid w:val="00591F5A"/>
    <w:rsid w:val="0059650D"/>
    <w:rsid w:val="0059677F"/>
    <w:rsid w:val="005A18E9"/>
    <w:rsid w:val="005B24E4"/>
    <w:rsid w:val="005B4328"/>
    <w:rsid w:val="005B566A"/>
    <w:rsid w:val="005C39D3"/>
    <w:rsid w:val="005C51D4"/>
    <w:rsid w:val="005C5880"/>
    <w:rsid w:val="005D38A2"/>
    <w:rsid w:val="005E2DB1"/>
    <w:rsid w:val="005F79E9"/>
    <w:rsid w:val="005F7DCA"/>
    <w:rsid w:val="0060191D"/>
    <w:rsid w:val="00610B15"/>
    <w:rsid w:val="006252C0"/>
    <w:rsid w:val="006257BD"/>
    <w:rsid w:val="00637FCE"/>
    <w:rsid w:val="006416F6"/>
    <w:rsid w:val="00642BC4"/>
    <w:rsid w:val="00644F74"/>
    <w:rsid w:val="006451D6"/>
    <w:rsid w:val="00646B5F"/>
    <w:rsid w:val="00647107"/>
    <w:rsid w:val="00647F23"/>
    <w:rsid w:val="006511AA"/>
    <w:rsid w:val="006515B7"/>
    <w:rsid w:val="00653B37"/>
    <w:rsid w:val="00664185"/>
    <w:rsid w:val="006773A9"/>
    <w:rsid w:val="00680E92"/>
    <w:rsid w:val="00684F3D"/>
    <w:rsid w:val="00691872"/>
    <w:rsid w:val="00691ED8"/>
    <w:rsid w:val="006933D2"/>
    <w:rsid w:val="006976C9"/>
    <w:rsid w:val="006A3EC3"/>
    <w:rsid w:val="006B2A0D"/>
    <w:rsid w:val="006C2FE7"/>
    <w:rsid w:val="006C3824"/>
    <w:rsid w:val="006C61AB"/>
    <w:rsid w:val="006C61DC"/>
    <w:rsid w:val="006D0A5C"/>
    <w:rsid w:val="006D16C5"/>
    <w:rsid w:val="006D3C67"/>
    <w:rsid w:val="006D66BC"/>
    <w:rsid w:val="006E2383"/>
    <w:rsid w:val="006E2778"/>
    <w:rsid w:val="006E6451"/>
    <w:rsid w:val="006E7A8E"/>
    <w:rsid w:val="006F0C9B"/>
    <w:rsid w:val="006F1B3D"/>
    <w:rsid w:val="006F30E7"/>
    <w:rsid w:val="006F42E7"/>
    <w:rsid w:val="006F580E"/>
    <w:rsid w:val="0070025B"/>
    <w:rsid w:val="00702E1B"/>
    <w:rsid w:val="00704903"/>
    <w:rsid w:val="00704D34"/>
    <w:rsid w:val="0071266F"/>
    <w:rsid w:val="00713768"/>
    <w:rsid w:val="00713FF4"/>
    <w:rsid w:val="00720FF3"/>
    <w:rsid w:val="00723AEC"/>
    <w:rsid w:val="0072517A"/>
    <w:rsid w:val="007306F3"/>
    <w:rsid w:val="007340B2"/>
    <w:rsid w:val="00734249"/>
    <w:rsid w:val="00735744"/>
    <w:rsid w:val="00740C76"/>
    <w:rsid w:val="00753BDC"/>
    <w:rsid w:val="00763599"/>
    <w:rsid w:val="00770756"/>
    <w:rsid w:val="007730E7"/>
    <w:rsid w:val="00775109"/>
    <w:rsid w:val="00775CD1"/>
    <w:rsid w:val="0078518E"/>
    <w:rsid w:val="007902A5"/>
    <w:rsid w:val="007943C4"/>
    <w:rsid w:val="007946BA"/>
    <w:rsid w:val="00795CFD"/>
    <w:rsid w:val="00795F47"/>
    <w:rsid w:val="00796019"/>
    <w:rsid w:val="007B1324"/>
    <w:rsid w:val="007B56EC"/>
    <w:rsid w:val="007C3173"/>
    <w:rsid w:val="007C607C"/>
    <w:rsid w:val="007E2C83"/>
    <w:rsid w:val="007F1EA6"/>
    <w:rsid w:val="007F421A"/>
    <w:rsid w:val="007F71CF"/>
    <w:rsid w:val="00802415"/>
    <w:rsid w:val="008024BC"/>
    <w:rsid w:val="0080408B"/>
    <w:rsid w:val="00807892"/>
    <w:rsid w:val="00810AC7"/>
    <w:rsid w:val="00816D25"/>
    <w:rsid w:val="0082416F"/>
    <w:rsid w:val="00825EFF"/>
    <w:rsid w:val="00834255"/>
    <w:rsid w:val="00834D0F"/>
    <w:rsid w:val="00835E25"/>
    <w:rsid w:val="008454CE"/>
    <w:rsid w:val="008565F6"/>
    <w:rsid w:val="00857066"/>
    <w:rsid w:val="00870EF5"/>
    <w:rsid w:val="00880528"/>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1EE1"/>
    <w:rsid w:val="0092413C"/>
    <w:rsid w:val="00931334"/>
    <w:rsid w:val="00940FB6"/>
    <w:rsid w:val="00943A2C"/>
    <w:rsid w:val="0095192C"/>
    <w:rsid w:val="009547AB"/>
    <w:rsid w:val="00954B56"/>
    <w:rsid w:val="009631E0"/>
    <w:rsid w:val="00963422"/>
    <w:rsid w:val="00970D9D"/>
    <w:rsid w:val="00973E7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E3A28"/>
    <w:rsid w:val="009E5778"/>
    <w:rsid w:val="009F66F7"/>
    <w:rsid w:val="00A02B80"/>
    <w:rsid w:val="00A03370"/>
    <w:rsid w:val="00A10149"/>
    <w:rsid w:val="00A16FFE"/>
    <w:rsid w:val="00A27A00"/>
    <w:rsid w:val="00A400AA"/>
    <w:rsid w:val="00A403BF"/>
    <w:rsid w:val="00A4729B"/>
    <w:rsid w:val="00A5551A"/>
    <w:rsid w:val="00A558CC"/>
    <w:rsid w:val="00A56D0E"/>
    <w:rsid w:val="00A601B2"/>
    <w:rsid w:val="00A66624"/>
    <w:rsid w:val="00A71A7E"/>
    <w:rsid w:val="00A80EBF"/>
    <w:rsid w:val="00A85AE1"/>
    <w:rsid w:val="00A9011A"/>
    <w:rsid w:val="00A9731D"/>
    <w:rsid w:val="00A97DF5"/>
    <w:rsid w:val="00AA0272"/>
    <w:rsid w:val="00AA234D"/>
    <w:rsid w:val="00AA24EE"/>
    <w:rsid w:val="00AA7791"/>
    <w:rsid w:val="00AB234F"/>
    <w:rsid w:val="00AB57FB"/>
    <w:rsid w:val="00AC1D0A"/>
    <w:rsid w:val="00AC7DFB"/>
    <w:rsid w:val="00AD019A"/>
    <w:rsid w:val="00AD0D55"/>
    <w:rsid w:val="00AE601D"/>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73C2A"/>
    <w:rsid w:val="00B9117F"/>
    <w:rsid w:val="00B91A8C"/>
    <w:rsid w:val="00B91EB5"/>
    <w:rsid w:val="00B95886"/>
    <w:rsid w:val="00B964DA"/>
    <w:rsid w:val="00BA0F3D"/>
    <w:rsid w:val="00BA2E89"/>
    <w:rsid w:val="00BA361E"/>
    <w:rsid w:val="00BC15B1"/>
    <w:rsid w:val="00BF0D08"/>
    <w:rsid w:val="00BF380C"/>
    <w:rsid w:val="00C0014B"/>
    <w:rsid w:val="00C018A6"/>
    <w:rsid w:val="00C0284A"/>
    <w:rsid w:val="00C1177A"/>
    <w:rsid w:val="00C11DBB"/>
    <w:rsid w:val="00C25CAD"/>
    <w:rsid w:val="00C311F4"/>
    <w:rsid w:val="00C31D56"/>
    <w:rsid w:val="00C32CE6"/>
    <w:rsid w:val="00C34E98"/>
    <w:rsid w:val="00C3693A"/>
    <w:rsid w:val="00C42C6C"/>
    <w:rsid w:val="00C52E6E"/>
    <w:rsid w:val="00C636D1"/>
    <w:rsid w:val="00C65514"/>
    <w:rsid w:val="00C65B09"/>
    <w:rsid w:val="00C65B77"/>
    <w:rsid w:val="00C7564A"/>
    <w:rsid w:val="00C8231F"/>
    <w:rsid w:val="00C85754"/>
    <w:rsid w:val="00C85B05"/>
    <w:rsid w:val="00C92E1A"/>
    <w:rsid w:val="00C9635D"/>
    <w:rsid w:val="00CA07B9"/>
    <w:rsid w:val="00CA7603"/>
    <w:rsid w:val="00CB0B2F"/>
    <w:rsid w:val="00CB20D5"/>
    <w:rsid w:val="00CC3EC6"/>
    <w:rsid w:val="00CD1D36"/>
    <w:rsid w:val="00CD4E5A"/>
    <w:rsid w:val="00CD7803"/>
    <w:rsid w:val="00CE0971"/>
    <w:rsid w:val="00CE4CC6"/>
    <w:rsid w:val="00CE5A7F"/>
    <w:rsid w:val="00CF0E16"/>
    <w:rsid w:val="00CF1D99"/>
    <w:rsid w:val="00CF22FB"/>
    <w:rsid w:val="00CF329A"/>
    <w:rsid w:val="00CF7988"/>
    <w:rsid w:val="00D10461"/>
    <w:rsid w:val="00D11294"/>
    <w:rsid w:val="00D13680"/>
    <w:rsid w:val="00D15F29"/>
    <w:rsid w:val="00D1756D"/>
    <w:rsid w:val="00D27E04"/>
    <w:rsid w:val="00D34C26"/>
    <w:rsid w:val="00D3643E"/>
    <w:rsid w:val="00D41A9B"/>
    <w:rsid w:val="00D43167"/>
    <w:rsid w:val="00D435AE"/>
    <w:rsid w:val="00D460E9"/>
    <w:rsid w:val="00D52B1D"/>
    <w:rsid w:val="00D54D3A"/>
    <w:rsid w:val="00D558EB"/>
    <w:rsid w:val="00D57757"/>
    <w:rsid w:val="00D65EFE"/>
    <w:rsid w:val="00D67A10"/>
    <w:rsid w:val="00D70483"/>
    <w:rsid w:val="00D70821"/>
    <w:rsid w:val="00D74067"/>
    <w:rsid w:val="00D77F11"/>
    <w:rsid w:val="00D86B6D"/>
    <w:rsid w:val="00D87269"/>
    <w:rsid w:val="00D8785C"/>
    <w:rsid w:val="00D91008"/>
    <w:rsid w:val="00D95947"/>
    <w:rsid w:val="00D97BAA"/>
    <w:rsid w:val="00DA012D"/>
    <w:rsid w:val="00DA226D"/>
    <w:rsid w:val="00DA2394"/>
    <w:rsid w:val="00DB7722"/>
    <w:rsid w:val="00DC1FAC"/>
    <w:rsid w:val="00DC2FDC"/>
    <w:rsid w:val="00DC39B3"/>
    <w:rsid w:val="00DC7B98"/>
    <w:rsid w:val="00DD3187"/>
    <w:rsid w:val="00DD65DB"/>
    <w:rsid w:val="00DE047C"/>
    <w:rsid w:val="00DE3616"/>
    <w:rsid w:val="00DE3F9B"/>
    <w:rsid w:val="00DE45DC"/>
    <w:rsid w:val="00DE7BCB"/>
    <w:rsid w:val="00DF13CD"/>
    <w:rsid w:val="00DF1830"/>
    <w:rsid w:val="00DF21B2"/>
    <w:rsid w:val="00DF438B"/>
    <w:rsid w:val="00DF6409"/>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46E76"/>
    <w:rsid w:val="00E57936"/>
    <w:rsid w:val="00E61D07"/>
    <w:rsid w:val="00E643AC"/>
    <w:rsid w:val="00E66E75"/>
    <w:rsid w:val="00E71539"/>
    <w:rsid w:val="00E775AF"/>
    <w:rsid w:val="00E84C9B"/>
    <w:rsid w:val="00E858E6"/>
    <w:rsid w:val="00E96A46"/>
    <w:rsid w:val="00E96EF8"/>
    <w:rsid w:val="00EA046E"/>
    <w:rsid w:val="00EA0958"/>
    <w:rsid w:val="00EA3B51"/>
    <w:rsid w:val="00EB1925"/>
    <w:rsid w:val="00EB5179"/>
    <w:rsid w:val="00EC6014"/>
    <w:rsid w:val="00EC7421"/>
    <w:rsid w:val="00EC7C4B"/>
    <w:rsid w:val="00ED29B9"/>
    <w:rsid w:val="00ED6CFD"/>
    <w:rsid w:val="00EE4313"/>
    <w:rsid w:val="00EE6CEB"/>
    <w:rsid w:val="00EF4CC5"/>
    <w:rsid w:val="00F077C2"/>
    <w:rsid w:val="00F14A5C"/>
    <w:rsid w:val="00F24524"/>
    <w:rsid w:val="00F25192"/>
    <w:rsid w:val="00F25DD4"/>
    <w:rsid w:val="00F278D1"/>
    <w:rsid w:val="00F31B13"/>
    <w:rsid w:val="00F32332"/>
    <w:rsid w:val="00F409EB"/>
    <w:rsid w:val="00F41226"/>
    <w:rsid w:val="00F42D1E"/>
    <w:rsid w:val="00F44891"/>
    <w:rsid w:val="00F45B73"/>
    <w:rsid w:val="00F471E8"/>
    <w:rsid w:val="00F52748"/>
    <w:rsid w:val="00F54D1D"/>
    <w:rsid w:val="00F56E97"/>
    <w:rsid w:val="00F57F91"/>
    <w:rsid w:val="00F60368"/>
    <w:rsid w:val="00F63573"/>
    <w:rsid w:val="00F64AE8"/>
    <w:rsid w:val="00F64F1F"/>
    <w:rsid w:val="00F6651E"/>
    <w:rsid w:val="00F703D3"/>
    <w:rsid w:val="00F70844"/>
    <w:rsid w:val="00F72DEE"/>
    <w:rsid w:val="00F774D0"/>
    <w:rsid w:val="00F8251D"/>
    <w:rsid w:val="00F95A78"/>
    <w:rsid w:val="00FA34B9"/>
    <w:rsid w:val="00FA3795"/>
    <w:rsid w:val="00FA70D0"/>
    <w:rsid w:val="00FB08D5"/>
    <w:rsid w:val="00FB12E2"/>
    <w:rsid w:val="00FB4065"/>
    <w:rsid w:val="00FB5A3E"/>
    <w:rsid w:val="00FC3176"/>
    <w:rsid w:val="00FD061A"/>
    <w:rsid w:val="00FD4A20"/>
    <w:rsid w:val="00FE28D5"/>
    <w:rsid w:val="00FE639C"/>
    <w:rsid w:val="00FE6B74"/>
    <w:rsid w:val="00FF1EA9"/>
    <w:rsid w:val="00FF2D67"/>
    <w:rsid w:val="00FF58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908F7F9-662F-456D-A144-B6F83E325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6796</Words>
  <Characters>37381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2025-08-27T17:03:00Z</dcterms:created>
  <dcterms:modified xsi:type="dcterms:W3CDTF">2025-08-27T17:03:00Z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