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BAD7CFB" w:rsidR="003C2E98" w:rsidRDefault="00B1113E"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6AB0769" wp14:editId="3BDC62DC">
            <wp:simplePos x="0" y="0"/>
            <wp:positionH relativeFrom="column">
              <wp:posOffset>-508635</wp:posOffset>
            </wp:positionH>
            <wp:positionV relativeFrom="paragraph">
              <wp:posOffset>-328295</wp:posOffset>
            </wp:positionV>
            <wp:extent cx="6687185" cy="2162477"/>
            <wp:effectExtent l="0" t="0" r="0" b="9525"/>
            <wp:wrapNone/>
            <wp:docPr id="210397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7173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247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669B2">
        <w:rPr>
          <w:rFonts w:ascii="Century Gothic" w:hAnsi="Century Gothic" w:cs="Calibri"/>
          <w:b/>
          <w:bCs/>
          <w:color w:val="002060"/>
          <w:sz w:val="32"/>
          <w:szCs w:val="32"/>
        </w:rPr>
        <w:t>ee</w:t>
      </w:r>
      <w:proofErr w:type="spellEnd"/>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77C73095"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55F84885" w14:textId="64306F27" w:rsidR="00B1113E" w:rsidRDefault="00B1113E" w:rsidP="008560A5">
      <w:pPr>
        <w:spacing w:after="0"/>
        <w:jc w:val="center"/>
        <w:rPr>
          <w:rFonts w:ascii="Century Gothic" w:hAnsi="Century Gothic" w:cs="Calibri"/>
          <w:b/>
          <w:bCs/>
          <w:color w:val="002060"/>
          <w:sz w:val="32"/>
          <w:szCs w:val="32"/>
        </w:rPr>
      </w:pPr>
    </w:p>
    <w:p w14:paraId="5957F234" w14:textId="631E2EC7" w:rsidR="00B47289" w:rsidRDefault="0056698B" w:rsidP="00B1113E">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B1113E" w:rsidRPr="00B1113E">
        <w:rPr>
          <w:rFonts w:ascii="Century Gothic" w:hAnsi="Century Gothic" w:cs="Calibri"/>
          <w:b/>
          <w:bCs/>
          <w:color w:val="002060"/>
          <w:sz w:val="32"/>
          <w:szCs w:val="32"/>
        </w:rPr>
        <w:t>LOS ÁNGELES, GRAN CAÑÓN, PAGE, BRYCE CANYON, ZION, LAS VEGAS, OAKHURST O MAMMOTH LAKES</w:t>
      </w:r>
      <w:r w:rsidR="00B1113E">
        <w:rPr>
          <w:rFonts w:ascii="Century Gothic" w:hAnsi="Century Gothic" w:cs="Calibri"/>
          <w:b/>
          <w:bCs/>
          <w:color w:val="002060"/>
          <w:sz w:val="32"/>
          <w:szCs w:val="32"/>
        </w:rPr>
        <w:t xml:space="preserve">, </w:t>
      </w:r>
      <w:r w:rsidR="00B1113E" w:rsidRPr="00B1113E">
        <w:rPr>
          <w:rFonts w:ascii="Century Gothic" w:hAnsi="Century Gothic" w:cs="Calibri"/>
          <w:b/>
          <w:bCs/>
          <w:color w:val="002060"/>
          <w:sz w:val="32"/>
          <w:szCs w:val="32"/>
        </w:rPr>
        <w:t>SAN FRANCISCO</w:t>
      </w:r>
      <w:r w:rsidR="00B1113E">
        <w:rPr>
          <w:rFonts w:ascii="Century Gothic" w:hAnsi="Century Gothic" w:cs="Calibri"/>
          <w:b/>
          <w:bCs/>
          <w:color w:val="002060"/>
          <w:sz w:val="32"/>
          <w:szCs w:val="32"/>
        </w:rPr>
        <w:t xml:space="preserve"> Y LOMPOC</w:t>
      </w:r>
    </w:p>
    <w:p w14:paraId="090DB352" w14:textId="77777777" w:rsidR="00B1113E" w:rsidRDefault="00B1113E" w:rsidP="00B1113E">
      <w:pPr>
        <w:spacing w:after="0"/>
        <w:jc w:val="center"/>
        <w:rPr>
          <w:rFonts w:ascii="Century Gothic" w:hAnsi="Century Gothic" w:cs="Calibri"/>
          <w:b/>
          <w:bCs/>
          <w:color w:val="002060"/>
          <w:sz w:val="32"/>
          <w:szCs w:val="32"/>
        </w:rPr>
      </w:pPr>
    </w:p>
    <w:p w14:paraId="5BB84B91" w14:textId="486A5C07" w:rsidR="00857066" w:rsidRDefault="00B1113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13</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12</w:t>
      </w:r>
      <w:r w:rsidR="00CE4CC6" w:rsidRPr="007D27C2">
        <w:rPr>
          <w:rFonts w:ascii="Century Gothic" w:hAnsi="Century Gothic" w:cs="Calibri"/>
          <w:b/>
          <w:bCs/>
          <w:color w:val="002060"/>
          <w:sz w:val="32"/>
          <w:szCs w:val="32"/>
        </w:rPr>
        <w:t xml:space="preserve"> NOCHES</w:t>
      </w:r>
    </w:p>
    <w:p w14:paraId="074CFBAB" w14:textId="77777777" w:rsidR="00312C73" w:rsidRDefault="00312C73" w:rsidP="009D0B06">
      <w:pPr>
        <w:pStyle w:val="itinerario"/>
      </w:pPr>
      <w:r w:rsidRPr="00312C73">
        <w:t xml:space="preserve">Los Ángeles es famosa por su cine, playas y atracciones. El Gran Cañón impresiona con su vasta belleza natural. Page ofrece maravillas como Horseshoe Bend y Antelope Canyon. Bryce Canyon destaca por sus formaciones rocosas únicas. Zion es ideal para el senderismo con sus imponentes cañones. Las Vegas es conocida por su vida nocturna y casinos. Oakhurst y Mammoth Lakes, cerca de Yosemite, ofrecen paisajes montañosos y actividades al aire libre. San Francisco, con su emblemático puente, es rica en historia y cultura. Lompoc es un destino tranquilo con flores y viñedos. </w:t>
      </w:r>
    </w:p>
    <w:p w14:paraId="72F36A67" w14:textId="77777777" w:rsidR="00020D86" w:rsidRDefault="00020D86" w:rsidP="009D0B06">
      <w:pPr>
        <w:pStyle w:val="itinerario"/>
      </w:pPr>
    </w:p>
    <w:p w14:paraId="3D9CBAA3" w14:textId="0A4778D6" w:rsidR="00FC6440" w:rsidRDefault="00020D86" w:rsidP="009D0B06">
      <w:pPr>
        <w:pStyle w:val="itinerario"/>
      </w:pPr>
      <w:r>
        <w:rPr>
          <w:rFonts w:ascii="Arial"/>
          <w:b/>
          <w:noProof/>
        </w:rPr>
        <w:drawing>
          <wp:anchor distT="0" distB="0" distL="114300" distR="114300" simplePos="0" relativeHeight="251661313" behindDoc="0" locked="0" layoutInCell="1" allowOverlap="1" wp14:anchorId="333DEAB4" wp14:editId="1B9BEB45">
            <wp:simplePos x="0" y="0"/>
            <wp:positionH relativeFrom="column">
              <wp:posOffset>2590165</wp:posOffset>
            </wp:positionH>
            <wp:positionV relativeFrom="paragraph">
              <wp:posOffset>183515</wp:posOffset>
            </wp:positionV>
            <wp:extent cx="2984500" cy="2095500"/>
            <wp:effectExtent l="0" t="0" r="6350" b="0"/>
            <wp:wrapNone/>
            <wp:docPr id="1058415508" name="Image 505"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58415508" name="Image 505"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84500" cy="2095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3DC7F152" w:rsidR="00EA5D5F" w:rsidRPr="005D159A" w:rsidRDefault="00020D86"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8D484D2" w14:textId="1906A97D"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76439060"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181EF25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1923278A"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230C5683" w14:textId="403A2EFF"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B5F9AC9" w14:textId="60D0AAE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0DC1D788" w14:textId="4B06D971"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74B08DE1"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63BAC480" w14:textId="13532794"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F11585E" w14:textId="29FE540C"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777B6E9" w14:textId="4664F456"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78220DF6"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70CFF83D" w14:textId="0C2F731E"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vAlign w:val="center"/>
          </w:tcPr>
          <w:p w14:paraId="757323A2" w14:textId="65DEA1A3"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D2AF835" w14:textId="266E05BB"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135FFD59"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79C87925" w14:textId="2A7F2575"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1ADC86F1" w14:textId="3893565E"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93180D4" w14:textId="0D595EB7"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12A806F" w14:textId="14AB5E9D"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ACCB538"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5F31146F" w14:textId="24C42CEC"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7C936EEA" w:rsidR="00FC6440" w:rsidRPr="00FD5945"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753856CE" w14:textId="0973BDDE"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58A0CD6F" w:rsidR="00C6409D" w:rsidRPr="00FD5945"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727E6029" w14:textId="6665DD8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2E50A20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683E2146" w14:textId="19EA7939" w:rsidR="00312C73" w:rsidRDefault="00312C73" w:rsidP="002169A0">
      <w:pPr>
        <w:pStyle w:val="itinerario"/>
        <w:rPr>
          <w:rFonts w:ascii="Segoe UI Emoji" w:hAnsi="Segoe UI Emoji" w:cs="Segoe UI Emoji"/>
          <w:b/>
          <w:bCs/>
          <w:color w:val="002060"/>
          <w:sz w:val="24"/>
          <w:szCs w:val="24"/>
        </w:rPr>
      </w:pPr>
    </w:p>
    <w:p w14:paraId="4B4AA923" w14:textId="77777777" w:rsidR="00020D86" w:rsidRDefault="00020D86" w:rsidP="002169A0">
      <w:pPr>
        <w:pStyle w:val="itinerario"/>
        <w:rPr>
          <w:rFonts w:ascii="Segoe UI Emoji" w:hAnsi="Segoe UI Emoji" w:cs="Segoe UI Emoji"/>
          <w:b/>
          <w:bCs/>
          <w:color w:val="002060"/>
          <w:sz w:val="24"/>
          <w:szCs w:val="24"/>
        </w:rPr>
      </w:pPr>
    </w:p>
    <w:p w14:paraId="71043F3D" w14:textId="77777777" w:rsidR="00020D86" w:rsidRDefault="00020D86" w:rsidP="002169A0">
      <w:pPr>
        <w:pStyle w:val="itinerario"/>
        <w:rPr>
          <w:rFonts w:ascii="Segoe UI Emoji" w:hAnsi="Segoe UI Emoji" w:cs="Segoe UI Emoji"/>
          <w:b/>
          <w:bCs/>
          <w:color w:val="002060"/>
          <w:sz w:val="24"/>
          <w:szCs w:val="24"/>
        </w:rPr>
      </w:pPr>
    </w:p>
    <w:p w14:paraId="17BB9620" w14:textId="77777777" w:rsidR="00020D86" w:rsidRDefault="00020D86" w:rsidP="002169A0">
      <w:pPr>
        <w:pStyle w:val="itinerario"/>
        <w:rPr>
          <w:rFonts w:ascii="Segoe UI Emoji" w:hAnsi="Segoe UI Emoji" w:cs="Segoe UI Emoji"/>
          <w:b/>
          <w:bCs/>
          <w:color w:val="002060"/>
          <w:sz w:val="24"/>
          <w:szCs w:val="24"/>
        </w:rPr>
      </w:pPr>
    </w:p>
    <w:p w14:paraId="12584B1D" w14:textId="77777777" w:rsidR="00020D86" w:rsidRDefault="00020D86" w:rsidP="002169A0">
      <w:pPr>
        <w:pStyle w:val="itinerario"/>
        <w:rPr>
          <w:rFonts w:ascii="Segoe UI Emoji" w:hAnsi="Segoe UI Emoji" w:cs="Segoe UI Emoji"/>
          <w:b/>
          <w:bCs/>
          <w:color w:val="002060"/>
          <w:sz w:val="24"/>
          <w:szCs w:val="24"/>
        </w:rPr>
      </w:pPr>
    </w:p>
    <w:p w14:paraId="65E5CC4B" w14:textId="39F7888B"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5B9D2612" w14:textId="2B8E220D" w:rsidR="00020D86" w:rsidRDefault="00020D86" w:rsidP="00020D86">
      <w:pPr>
        <w:pStyle w:val="vinetas"/>
        <w:ind w:left="714" w:hanging="357"/>
        <w:jc w:val="both"/>
      </w:pPr>
      <w:r>
        <w:t>Traslados aeropuerto – hotel – aeropuerto en Los Ángeles, en servicio compartido.</w:t>
      </w:r>
    </w:p>
    <w:p w14:paraId="7A6658BB" w14:textId="2C5682C9" w:rsidR="00020D86" w:rsidRDefault="00020D86" w:rsidP="00020D86">
      <w:pPr>
        <w:pStyle w:val="vinetas"/>
        <w:ind w:left="714" w:hanging="357"/>
        <w:jc w:val="both"/>
      </w:pPr>
      <w:r>
        <w:t>Transporte terrestre como lo indica el itinerario: Los Ángeles – Gran Cañón – Monument Valley – Horseshoe Bend– Page – Antelope Canyon –</w:t>
      </w:r>
      <w:r w:rsidRPr="00020D86">
        <w:t xml:space="preserve"> </w:t>
      </w:r>
      <w:r>
        <w:t xml:space="preserve">Lake Powell – Bryce Canyon– Zion – Las Vegas– </w:t>
      </w:r>
      <w:r w:rsidRPr="009F3F44">
        <w:t xml:space="preserve">Oakhurst </w:t>
      </w:r>
      <w:r>
        <w:t>– Yosemite – San Francisco –</w:t>
      </w:r>
      <w:r w:rsidRPr="00020D86">
        <w:t xml:space="preserve"> </w:t>
      </w:r>
      <w:r>
        <w:t>Monterey – Carmel – Lompoc – Los Ángeles.</w:t>
      </w:r>
    </w:p>
    <w:p w14:paraId="5C5BE1E1" w14:textId="77777777" w:rsidR="00020D86" w:rsidRDefault="00020D86" w:rsidP="00020D86">
      <w:pPr>
        <w:pStyle w:val="vinetas"/>
        <w:ind w:left="714" w:hanging="357"/>
        <w:jc w:val="both"/>
      </w:pPr>
      <w:r>
        <w:t>3 noches de alojamiento en Los Ángeles en el hotel indicado o similar.</w:t>
      </w:r>
    </w:p>
    <w:p w14:paraId="09A4CE61" w14:textId="77777777" w:rsidR="00020D86" w:rsidRDefault="00020D86" w:rsidP="00020D86">
      <w:pPr>
        <w:pStyle w:val="vinetas"/>
        <w:ind w:left="714" w:hanging="357"/>
        <w:jc w:val="both"/>
      </w:pPr>
      <w:r>
        <w:t>1 noche de alojamiento en el Gran Cañón en el hotel indicado o similar.</w:t>
      </w:r>
    </w:p>
    <w:p w14:paraId="2750575B" w14:textId="77777777" w:rsidR="00020D86" w:rsidRDefault="00020D86" w:rsidP="00020D86">
      <w:pPr>
        <w:pStyle w:val="vinetas"/>
        <w:ind w:left="714" w:hanging="357"/>
        <w:jc w:val="both"/>
      </w:pPr>
      <w:r>
        <w:t>1 noche de alojamiento en Page en el hotel indicado o similar.</w:t>
      </w:r>
    </w:p>
    <w:p w14:paraId="58A19500" w14:textId="77777777" w:rsidR="00020D86" w:rsidRDefault="00020D86" w:rsidP="00020D86">
      <w:pPr>
        <w:pStyle w:val="vinetas"/>
        <w:ind w:left="714" w:hanging="357"/>
        <w:jc w:val="both"/>
      </w:pPr>
      <w:r>
        <w:t>1 noche de alojamiento en el Bryce Cañón en el hotel indicado o similar.</w:t>
      </w:r>
    </w:p>
    <w:p w14:paraId="23F38B6E" w14:textId="77777777" w:rsidR="00020D86" w:rsidRDefault="00020D86" w:rsidP="00020D86">
      <w:pPr>
        <w:pStyle w:val="vinetas"/>
        <w:ind w:left="714" w:hanging="357"/>
        <w:jc w:val="both"/>
      </w:pPr>
      <w:r>
        <w:t>2 noches de alojamiento en Las Vegas en el hotel indicado o similar.</w:t>
      </w:r>
    </w:p>
    <w:p w14:paraId="1577792E" w14:textId="77777777" w:rsidR="00020D86" w:rsidRDefault="00020D86" w:rsidP="00020D86">
      <w:pPr>
        <w:pStyle w:val="vinetas"/>
        <w:ind w:left="714" w:hanging="357"/>
        <w:jc w:val="both"/>
      </w:pPr>
      <w:r>
        <w:t xml:space="preserve">1 noche de alojamiento en </w:t>
      </w:r>
      <w:r w:rsidRPr="009F3F44">
        <w:t xml:space="preserve">Oakhurst </w:t>
      </w:r>
      <w:r>
        <w:t>en el hotel indicado o similar. En verano el alojamiento se tomará en Mammoth Lakes.</w:t>
      </w:r>
    </w:p>
    <w:p w14:paraId="2A63B687" w14:textId="77777777" w:rsidR="00020D86" w:rsidRDefault="00020D86" w:rsidP="00020D86">
      <w:pPr>
        <w:pStyle w:val="vinetas"/>
        <w:ind w:left="714" w:hanging="357"/>
        <w:jc w:val="both"/>
      </w:pPr>
      <w:r>
        <w:t>2 noches de alojamiento en San Francisco en el hotel indicado o similar.</w:t>
      </w:r>
    </w:p>
    <w:p w14:paraId="3B52D1C0" w14:textId="77777777" w:rsidR="00020D86" w:rsidRDefault="00020D86" w:rsidP="00020D86">
      <w:pPr>
        <w:pStyle w:val="vinetas"/>
        <w:ind w:left="714" w:hanging="357"/>
        <w:jc w:val="both"/>
      </w:pPr>
      <w:r>
        <w:t>1 noche de alojamiento en Lompoc en el hotel indicado o similar.</w:t>
      </w:r>
    </w:p>
    <w:p w14:paraId="12EE83C1" w14:textId="77777777" w:rsidR="00020D86" w:rsidRDefault="00020D86" w:rsidP="00020D86">
      <w:pPr>
        <w:pStyle w:val="vinetas"/>
        <w:ind w:left="714" w:hanging="357"/>
        <w:jc w:val="both"/>
      </w:pPr>
      <w:r>
        <w:t>10 desayunos americanos.</w:t>
      </w:r>
    </w:p>
    <w:p w14:paraId="57B31058" w14:textId="77777777" w:rsidR="00020D86" w:rsidRDefault="00020D86" w:rsidP="00020D86">
      <w:pPr>
        <w:pStyle w:val="vinetas"/>
        <w:ind w:left="714" w:hanging="357"/>
        <w:jc w:val="both"/>
      </w:pPr>
      <w:r>
        <w:t>1 desayuno continental en Page.</w:t>
      </w:r>
    </w:p>
    <w:p w14:paraId="0B86F250" w14:textId="77777777" w:rsidR="00020D86" w:rsidRDefault="00020D86" w:rsidP="00020D86">
      <w:pPr>
        <w:pStyle w:val="vinetas"/>
        <w:ind w:left="714" w:hanging="357"/>
        <w:jc w:val="both"/>
      </w:pPr>
      <w:r>
        <w:t>1 desayuno continental el Lompoc.</w:t>
      </w:r>
    </w:p>
    <w:p w14:paraId="1C27983F" w14:textId="77777777" w:rsidR="00020D86" w:rsidRDefault="00020D86" w:rsidP="00020D86">
      <w:pPr>
        <w:pStyle w:val="vinetas"/>
        <w:ind w:left="714" w:hanging="357"/>
        <w:jc w:val="both"/>
      </w:pPr>
      <w:r>
        <w:t>Visita panorámica de la ciudad de Los Ángeles.</w:t>
      </w:r>
    </w:p>
    <w:p w14:paraId="46CDA5A5" w14:textId="5E736A9F" w:rsidR="00020D86" w:rsidRDefault="00020D86" w:rsidP="00020D86">
      <w:pPr>
        <w:pStyle w:val="vinetas"/>
        <w:ind w:left="714" w:hanging="357"/>
        <w:jc w:val="both"/>
      </w:pPr>
      <w:r>
        <w:t>Entrada al Gran Cañón.</w:t>
      </w:r>
    </w:p>
    <w:p w14:paraId="3DF543FB" w14:textId="290E4147" w:rsidR="00FB1CEE" w:rsidRDefault="00FB1CEE" w:rsidP="00FB1CEE">
      <w:pPr>
        <w:pStyle w:val="vinetas"/>
        <w:ind w:left="714" w:hanging="357"/>
        <w:jc w:val="both"/>
      </w:pPr>
      <w:r>
        <w:t xml:space="preserve">Entrada al </w:t>
      </w:r>
      <w:r w:rsidRPr="00FB1CEE">
        <w:t>Monument Valley</w:t>
      </w:r>
      <w:r>
        <w:t>.</w:t>
      </w:r>
    </w:p>
    <w:p w14:paraId="6B305AA8" w14:textId="77777777" w:rsidR="00020D86" w:rsidRDefault="00020D86" w:rsidP="00020D86">
      <w:pPr>
        <w:pStyle w:val="vinetas"/>
        <w:ind w:left="714" w:hanging="357"/>
        <w:jc w:val="both"/>
      </w:pPr>
      <w:r>
        <w:t>Entrada a Horseshoe Bend.</w:t>
      </w:r>
    </w:p>
    <w:p w14:paraId="6FB0D172" w14:textId="77777777" w:rsidR="00020D86" w:rsidRDefault="00020D86" w:rsidP="00020D86">
      <w:pPr>
        <w:pStyle w:val="vinetas"/>
        <w:ind w:left="714" w:hanging="357"/>
        <w:jc w:val="both"/>
      </w:pPr>
      <w:r>
        <w:t>Entrada a Antelope Canyon.</w:t>
      </w:r>
    </w:p>
    <w:p w14:paraId="6EBAB3E1" w14:textId="63273110" w:rsidR="00020D86" w:rsidRDefault="00020D86" w:rsidP="00020D86">
      <w:pPr>
        <w:pStyle w:val="vinetas"/>
        <w:ind w:left="714" w:hanging="357"/>
        <w:jc w:val="both"/>
      </w:pPr>
      <w:r>
        <w:t>Entrada a Bryce Canyon.</w:t>
      </w:r>
    </w:p>
    <w:p w14:paraId="0B93BF18" w14:textId="7AD060F5" w:rsidR="00020D86" w:rsidRDefault="00020D86" w:rsidP="00020D86">
      <w:pPr>
        <w:pStyle w:val="vinetas"/>
        <w:ind w:left="714" w:hanging="357"/>
        <w:jc w:val="both"/>
      </w:pPr>
      <w:r>
        <w:t>Entrada a Zion National Park.</w:t>
      </w:r>
    </w:p>
    <w:p w14:paraId="2F96D472" w14:textId="77777777" w:rsidR="00020D86" w:rsidRDefault="00020D86" w:rsidP="00020D86">
      <w:pPr>
        <w:pStyle w:val="vinetas"/>
        <w:ind w:left="714" w:hanging="357"/>
        <w:jc w:val="both"/>
      </w:pPr>
      <w:r>
        <w:t>Visita panorámica de la ciudad de Las Vegas.</w:t>
      </w:r>
    </w:p>
    <w:p w14:paraId="25AED5EF" w14:textId="6943E0A4" w:rsidR="00020D86" w:rsidRDefault="00020D86" w:rsidP="00020D86">
      <w:pPr>
        <w:pStyle w:val="vinetas"/>
        <w:ind w:left="714" w:hanging="357"/>
        <w:jc w:val="both"/>
      </w:pPr>
      <w:r>
        <w:t>Entrada al Parque Nacional de Yosemite.</w:t>
      </w:r>
    </w:p>
    <w:p w14:paraId="16A91958" w14:textId="77777777" w:rsidR="00020D86" w:rsidRDefault="00020D86" w:rsidP="00020D86">
      <w:pPr>
        <w:pStyle w:val="vinetas"/>
        <w:ind w:left="714" w:hanging="357"/>
        <w:jc w:val="both"/>
      </w:pPr>
      <w:r>
        <w:t>Visita panorámica de San Francisco.</w:t>
      </w:r>
    </w:p>
    <w:p w14:paraId="4132D02A" w14:textId="77777777" w:rsidR="00020D86" w:rsidRDefault="00020D86" w:rsidP="00020D86">
      <w:pPr>
        <w:pStyle w:val="vinetas"/>
        <w:ind w:left="714" w:hanging="357"/>
        <w:jc w:val="both"/>
      </w:pPr>
      <w:r>
        <w:t xml:space="preserve">Manejo de una (1) maleta por persona durante el recorrido, maletas adicionales serán cobradas. </w:t>
      </w:r>
    </w:p>
    <w:p w14:paraId="5568ABA8" w14:textId="77777777" w:rsidR="00020D86" w:rsidRDefault="00020D86" w:rsidP="00020D86">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30465D4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2494D">
        <w:rPr>
          <w:rFonts w:ascii="Century Gothic" w:hAnsi="Century Gothic" w:cstheme="minorBidi"/>
          <w:b/>
          <w:bCs/>
          <w:color w:val="002060"/>
          <w:kern w:val="2"/>
          <w:lang w:bidi="ar-SA"/>
          <w14:ligatures w14:val="standardContextual"/>
        </w:rPr>
        <w:t>LOS ÁNGELES</w:t>
      </w:r>
    </w:p>
    <w:p w14:paraId="473C5BD0" w14:textId="77777777" w:rsidR="0073732C" w:rsidRDefault="0073732C" w:rsidP="0073732C">
      <w:pPr>
        <w:pStyle w:val="itinerario"/>
      </w:pPr>
      <w:r>
        <w:t>A la llegada, recibimiento en el aeropuerto y traslado al hotel.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4FC1595E"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2494D">
        <w:rPr>
          <w:rFonts w:ascii="Century Gothic" w:hAnsi="Century Gothic" w:cstheme="minorBidi"/>
          <w:b/>
          <w:bCs/>
          <w:color w:val="002060"/>
          <w:kern w:val="2"/>
          <w:lang w:bidi="ar-SA"/>
          <w14:ligatures w14:val="standardContextual"/>
        </w:rPr>
        <w:t>LOS ÁNGELES</w:t>
      </w:r>
    </w:p>
    <w:p w14:paraId="3428B8B8" w14:textId="77777777" w:rsidR="0012494D" w:rsidRDefault="0012494D" w:rsidP="0012494D">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21A22F91" w14:textId="77777777" w:rsidR="0012494D" w:rsidRDefault="0012494D" w:rsidP="001D6931">
      <w:pPr>
        <w:pStyle w:val="itinerario"/>
      </w:pPr>
    </w:p>
    <w:p w14:paraId="49F75D50" w14:textId="77777777" w:rsidR="0012494D" w:rsidRDefault="0012494D" w:rsidP="0012494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 xml:space="preserve">LOS ÁNGELES </w:t>
      </w:r>
      <w:r>
        <w:rPr>
          <w:rFonts w:ascii="Century Gothic" w:hAnsi="Century Gothic" w:cstheme="minorBidi"/>
          <w:b/>
          <w:bCs/>
          <w:color w:val="002060"/>
          <w:kern w:val="2"/>
          <w:lang w:bidi="ar-SA"/>
          <w14:ligatures w14:val="standardContextual"/>
        </w:rPr>
        <w:t>– GRAN CAÑÓN</w:t>
      </w:r>
      <w:r w:rsidRPr="007E1848">
        <w:rPr>
          <w:rFonts w:ascii="Century Gothic" w:hAnsi="Century Gothic" w:cstheme="minorBidi"/>
          <w:b/>
          <w:bCs/>
          <w:color w:val="002060"/>
          <w:kern w:val="2"/>
          <w:lang w:bidi="ar-SA"/>
          <w14:ligatures w14:val="standardContextual"/>
        </w:rPr>
        <w:t xml:space="preserve"> </w:t>
      </w:r>
    </w:p>
    <w:p w14:paraId="31C39796" w14:textId="77777777" w:rsidR="0012494D" w:rsidRDefault="0012494D" w:rsidP="0012494D">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379B20F2" w14:textId="77777777" w:rsidR="0012494D" w:rsidRDefault="0012494D" w:rsidP="0012494D">
      <w:pPr>
        <w:pStyle w:val="itinerario"/>
      </w:pPr>
    </w:p>
    <w:p w14:paraId="554BBA61" w14:textId="77777777" w:rsidR="0012494D" w:rsidRPr="00732D23" w:rsidRDefault="0012494D" w:rsidP="0012494D">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06958E1C" w14:textId="0F278033" w:rsidR="0012494D" w:rsidRPr="00A778A7" w:rsidRDefault="0012494D" w:rsidP="0012494D">
      <w:pPr>
        <w:spacing w:before="240" w:after="0" w:line="120" w:lineRule="atLeast"/>
        <w:jc w:val="both"/>
        <w:rPr>
          <w:rFonts w:ascii="Century Gothic" w:hAnsi="Century Gothic"/>
          <w:b/>
          <w:bCs/>
          <w:color w:val="002060"/>
        </w:rPr>
      </w:pPr>
      <w:r w:rsidRPr="0012494D">
        <w:rPr>
          <w:rFonts w:ascii="Century Gothic" w:hAnsi="Century Gothic"/>
          <w:b/>
          <w:bCs/>
          <w:color w:val="002060"/>
        </w:rPr>
        <w:t xml:space="preserve">DÍA 04 </w:t>
      </w:r>
      <w:r>
        <w:rPr>
          <w:rFonts w:ascii="Century Gothic" w:hAnsi="Century Gothic"/>
          <w:b/>
          <w:bCs/>
          <w:color w:val="002060"/>
        </w:rPr>
        <w:tab/>
        <w:t xml:space="preserve">GRAN CAÑON </w:t>
      </w:r>
      <w:r w:rsidRPr="00A778A7">
        <w:rPr>
          <w:rFonts w:ascii="Century Gothic" w:hAnsi="Century Gothic"/>
          <w:b/>
          <w:bCs/>
          <w:color w:val="002060"/>
        </w:rPr>
        <w:t xml:space="preserve">– MONUMENT VALLEY – </w:t>
      </w:r>
      <w:r w:rsidRPr="00EE619D">
        <w:rPr>
          <w:rFonts w:ascii="Century Gothic" w:hAnsi="Century Gothic"/>
          <w:b/>
          <w:bCs/>
          <w:color w:val="002060"/>
        </w:rPr>
        <w:t xml:space="preserve">HORSESHOE BEND </w:t>
      </w:r>
      <w:r w:rsidRPr="00A778A7">
        <w:rPr>
          <w:rFonts w:ascii="Century Gothic" w:hAnsi="Century Gothic"/>
          <w:b/>
          <w:bCs/>
          <w:color w:val="002060"/>
        </w:rPr>
        <w:t>– PAGE</w:t>
      </w:r>
    </w:p>
    <w:p w14:paraId="327983BE" w14:textId="77777777" w:rsidR="0012494D" w:rsidRDefault="0012494D" w:rsidP="0012494D">
      <w:pPr>
        <w:pStyle w:val="itinerario"/>
      </w:pPr>
      <w:r w:rsidRPr="00224857">
        <w:t xml:space="preserve">Desayuno americano. Por la mañana visitaremos el Grand Cañón (South Rim) con oportunidad de fotografiarlo desde varios puntos de atracción. Luego partimos hacia Monument Valley, la gran depresión situada en la reserva de los nativos Navajos. Tendrán la oportunidad de hacer una excursión por dentro del valle místico de los Navajos en un vehículo a todo terreno con un guía Navajo </w:t>
      </w:r>
      <w:r w:rsidRPr="007A62FD">
        <w:rPr>
          <w:b/>
          <w:bCs/>
          <w:color w:val="002060"/>
        </w:rPr>
        <w:t>(excursión no incluida)</w:t>
      </w:r>
      <w:r w:rsidRPr="007A62FD">
        <w:rPr>
          <w:color w:val="002060"/>
        </w:rPr>
        <w:t xml:space="preserve"> </w:t>
      </w:r>
      <w:r w:rsidRPr="00224857">
        <w:t>o tomar fotografías desde los miradores. Luego continuamos nuestro</w:t>
      </w:r>
    </w:p>
    <w:p w14:paraId="7ABFD302" w14:textId="77777777" w:rsidR="0012494D" w:rsidRPr="007A62FD" w:rsidRDefault="0012494D" w:rsidP="0012494D">
      <w:pPr>
        <w:jc w:val="both"/>
        <w:rPr>
          <w:rFonts w:ascii="Calibri" w:hAnsi="Calibri" w:cs="Calibri"/>
          <w:color w:val="000000" w:themeColor="text1"/>
          <w:kern w:val="0"/>
          <w:lang w:bidi="hi-IN"/>
          <w14:ligatures w14:val="none"/>
        </w:rPr>
      </w:pPr>
      <w:r w:rsidRPr="007A62FD">
        <w:rPr>
          <w:rFonts w:ascii="Calibri" w:hAnsi="Calibri" w:cs="Calibri"/>
          <w:color w:val="000000" w:themeColor="text1"/>
          <w:kern w:val="0"/>
          <w:lang w:bidi="hi-IN"/>
          <w14:ligatures w14:val="none"/>
        </w:rPr>
        <w:t>camino para visitar Horseshoe Bend donde pueden apreciar una de las pocas curvas de 180 grados del rio Colorado y podrán notar el cambio de coloración del agua del rio entre azul y tonos turquesas. Alojamiento.</w:t>
      </w:r>
    </w:p>
    <w:p w14:paraId="2E051B22" w14:textId="77777777" w:rsidR="0012494D" w:rsidRDefault="0012494D" w:rsidP="0012494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r>
      <w:r w:rsidRPr="00A778A7">
        <w:rPr>
          <w:rFonts w:ascii="Century Gothic" w:hAnsi="Century Gothic" w:cstheme="minorBidi"/>
          <w:caps w:val="0"/>
          <w:color w:val="002060"/>
          <w:kern w:val="2"/>
          <w:sz w:val="22"/>
          <w:szCs w:val="22"/>
          <w:lang w:bidi="ar-SA"/>
          <w14:ligatures w14:val="standardContextual"/>
        </w:rPr>
        <w:t xml:space="preserve">PAGE – ANTELOPE – </w:t>
      </w:r>
      <w:r>
        <w:rPr>
          <w:rFonts w:ascii="Century Gothic" w:hAnsi="Century Gothic" w:cstheme="minorBidi"/>
          <w:caps w:val="0"/>
          <w:color w:val="002060"/>
          <w:kern w:val="2"/>
          <w:sz w:val="22"/>
          <w:szCs w:val="22"/>
          <w:lang w:bidi="ar-SA"/>
          <w14:ligatures w14:val="standardContextual"/>
        </w:rPr>
        <w:t xml:space="preserve">LAKE POWELL – </w:t>
      </w:r>
      <w:r w:rsidRPr="00A778A7">
        <w:rPr>
          <w:rFonts w:ascii="Century Gothic" w:hAnsi="Century Gothic" w:cstheme="minorBidi"/>
          <w:caps w:val="0"/>
          <w:color w:val="002060"/>
          <w:kern w:val="2"/>
          <w:sz w:val="22"/>
          <w:szCs w:val="22"/>
          <w:lang w:bidi="ar-SA"/>
          <w14:ligatures w14:val="standardContextual"/>
        </w:rPr>
        <w:t>BRYCE</w:t>
      </w:r>
      <w:r>
        <w:rPr>
          <w:rFonts w:ascii="Century Gothic" w:hAnsi="Century Gothic" w:cstheme="minorBidi"/>
          <w:caps w:val="0"/>
          <w:color w:val="002060"/>
          <w:kern w:val="2"/>
          <w:sz w:val="22"/>
          <w:szCs w:val="22"/>
          <w:lang w:bidi="ar-SA"/>
          <w14:ligatures w14:val="standardContextual"/>
        </w:rPr>
        <w:t xml:space="preserve"> </w:t>
      </w:r>
      <w:r w:rsidRPr="00A778A7">
        <w:rPr>
          <w:rFonts w:ascii="Century Gothic" w:hAnsi="Century Gothic" w:cstheme="minorBidi"/>
          <w:caps w:val="0"/>
          <w:color w:val="002060"/>
          <w:kern w:val="2"/>
          <w:sz w:val="22"/>
          <w:szCs w:val="22"/>
          <w:lang w:bidi="ar-SA"/>
          <w14:ligatures w14:val="standardContextual"/>
        </w:rPr>
        <w:t>CANYON</w:t>
      </w:r>
    </w:p>
    <w:p w14:paraId="14EEC564" w14:textId="77777777" w:rsidR="0012494D" w:rsidRDefault="0012494D" w:rsidP="0012494D">
      <w:pPr>
        <w:pStyle w:val="itinerario"/>
      </w:pPr>
      <w:r w:rsidRPr="00224857">
        <w:t xml:space="preserve">Desayuno </w:t>
      </w:r>
      <w:r>
        <w:t>continental</w:t>
      </w:r>
      <w:r w:rsidRPr="00224857">
        <w:t xml:space="preserve">. </w:t>
      </w:r>
      <w:r w:rsidRPr="00571FA0">
        <w:t xml:space="preserve">Temprano en la mañana saldremos para hacer el tour de Antelope Canyon con su estructura ondulada que le da una apariencia única y junto con los rayos gloriosos de luz del cañón convierten a Antelope </w:t>
      </w:r>
      <w:r>
        <w:t>C</w:t>
      </w:r>
      <w:r w:rsidRPr="00571FA0">
        <w:t>anyon en uno de los puntos más pintorescos y fotografiados de la zona. Luego seguimos viaje por la zona de Lake Powell el lago artificial más grande de Estados Unidos hasta llegar a Bryce en horas de la tarde para caminar y apreciar el panorama de este hermoso parque. Alojamiento.</w:t>
      </w:r>
    </w:p>
    <w:p w14:paraId="27173F3B" w14:textId="77777777" w:rsidR="0012494D" w:rsidRDefault="0012494D" w:rsidP="0012494D">
      <w:pPr>
        <w:pStyle w:val="itinerario"/>
      </w:pPr>
    </w:p>
    <w:p w14:paraId="41E19339" w14:textId="77777777" w:rsidR="0012494D" w:rsidRDefault="0012494D" w:rsidP="0012494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A778A7">
        <w:rPr>
          <w:rFonts w:ascii="Century Gothic" w:hAnsi="Century Gothic" w:cstheme="minorBidi"/>
          <w:caps w:val="0"/>
          <w:color w:val="002060"/>
          <w:kern w:val="2"/>
          <w:sz w:val="22"/>
          <w:szCs w:val="22"/>
          <w:lang w:bidi="ar-SA"/>
          <w14:ligatures w14:val="standardContextual"/>
        </w:rPr>
        <w:t>BRYCE – ZION – LAS VEGAS</w:t>
      </w:r>
    </w:p>
    <w:p w14:paraId="05D9D4EA" w14:textId="77777777" w:rsidR="0012494D" w:rsidRDefault="0012494D" w:rsidP="0012494D">
      <w:pPr>
        <w:pStyle w:val="itinerario"/>
      </w:pPr>
      <w:r w:rsidRPr="00224857">
        <w:t xml:space="preserve">Desayuno americano. </w:t>
      </w:r>
      <w:r>
        <w:t xml:space="preserve">Por la mañana salimos de </w:t>
      </w:r>
      <w:r w:rsidRPr="00224857">
        <w:t>Bryce hacia el parque Nacional Zion, luego de visitarlo nos dirigiremos a Las Vegas con llegada en horas de la tarde a la ciudad de luces, fantasía y capital del juego. Alojamiento.</w:t>
      </w:r>
    </w:p>
    <w:p w14:paraId="42CCEFE3" w14:textId="77777777" w:rsidR="00E3486C" w:rsidRDefault="00E3486C" w:rsidP="0012494D">
      <w:pPr>
        <w:pStyle w:val="itinerario"/>
      </w:pPr>
    </w:p>
    <w:p w14:paraId="2EE72772" w14:textId="451538EB" w:rsidR="00E3486C" w:rsidRDefault="00E3486C" w:rsidP="00E3486C">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LAS VEGAS</w:t>
      </w:r>
      <w:r w:rsidRPr="006D581F">
        <w:t xml:space="preserve"> </w:t>
      </w:r>
    </w:p>
    <w:p w14:paraId="74E0FBE7" w14:textId="5258BA91" w:rsidR="00E3486C" w:rsidRDefault="00E3486C" w:rsidP="00E3486C">
      <w:pPr>
        <w:pStyle w:val="itinerario"/>
      </w:pPr>
      <w:r w:rsidRPr="007E1848">
        <w:t xml:space="preserve">Desayuno </w:t>
      </w:r>
      <w:r>
        <w:t>a</w:t>
      </w:r>
      <w:r w:rsidRPr="007E1848">
        <w:t xml:space="preserve">mericano. Dia libre para realizar paseos </w:t>
      </w:r>
      <w:r w:rsidR="00011ADA" w:rsidRPr="00711DCA">
        <w:rPr>
          <w:b/>
          <w:bCs/>
          <w:color w:val="002060"/>
        </w:rPr>
        <w:t>OPCIONALES</w:t>
      </w:r>
      <w:r w:rsidR="00011ADA" w:rsidRPr="00D72DD0">
        <w:rPr>
          <w:b/>
          <w:bCs/>
          <w:color w:val="auto"/>
        </w:rPr>
        <w:t>.</w:t>
      </w:r>
      <w:r w:rsidR="00011ADA" w:rsidRPr="00711DCA">
        <w:rPr>
          <w:color w:val="002060"/>
        </w:rPr>
        <w:t xml:space="preserve"> </w:t>
      </w:r>
      <w:r w:rsidRPr="007E1848">
        <w:t xml:space="preserve">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w:t>
      </w:r>
      <w:r w:rsidRPr="007E1848">
        <w:lastRenderedPageBreak/>
        <w:t>ubicada en el corazón del Downtown parte antigua y donde nació Las Vegas, allí podrán presenciar un espléndido show de luces y sonido sobre un techo de la misma calle, regreso al hotel. Alojamiento.</w:t>
      </w:r>
    </w:p>
    <w:p w14:paraId="7FDB359A" w14:textId="77777777" w:rsidR="00E3486C" w:rsidRDefault="00E3486C" w:rsidP="0012494D">
      <w:pPr>
        <w:pStyle w:val="itinerario"/>
      </w:pPr>
    </w:p>
    <w:p w14:paraId="0E484700" w14:textId="3E4E7A72" w:rsidR="00E3486C" w:rsidRDefault="00E3486C" w:rsidP="00E3486C">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LAS VEGAS – </w:t>
      </w:r>
      <w:r w:rsidRPr="007E1848">
        <w:rPr>
          <w:rFonts w:ascii="Century Gothic" w:hAnsi="Century Gothic" w:cstheme="minorBidi"/>
          <w:b/>
          <w:bCs/>
          <w:color w:val="002060"/>
          <w:kern w:val="2"/>
          <w:lang w:bidi="ar-SA"/>
          <w14:ligatures w14:val="standardContextual"/>
        </w:rPr>
        <w:t>OAKHURST</w:t>
      </w:r>
      <w:r>
        <w:rPr>
          <w:rFonts w:ascii="Century Gothic" w:hAnsi="Century Gothic" w:cstheme="minorBidi"/>
          <w:b/>
          <w:bCs/>
          <w:color w:val="002060"/>
          <w:kern w:val="2"/>
          <w:lang w:bidi="ar-SA"/>
          <w14:ligatures w14:val="standardContextual"/>
        </w:rPr>
        <w:t xml:space="preserve"> O</w:t>
      </w:r>
      <w:r w:rsidRPr="007E1848">
        <w:rPr>
          <w:rFonts w:ascii="Century Gothic" w:hAnsi="Century Gothic" w:cstheme="minorBidi"/>
          <w:b/>
          <w:bCs/>
          <w:color w:val="002060"/>
          <w:kern w:val="2"/>
          <w:lang w:bidi="ar-SA"/>
          <w14:ligatures w14:val="standardContextual"/>
        </w:rPr>
        <w:t xml:space="preserve"> MAMMOTH LAKE</w:t>
      </w:r>
      <w:r>
        <w:rPr>
          <w:rFonts w:ascii="Century Gothic" w:hAnsi="Century Gothic" w:cstheme="minorBidi"/>
          <w:b/>
          <w:bCs/>
          <w:color w:val="002060"/>
          <w:kern w:val="2"/>
          <w:lang w:bidi="ar-SA"/>
          <w14:ligatures w14:val="standardContextual"/>
        </w:rPr>
        <w:t>S</w:t>
      </w:r>
      <w:r w:rsidRPr="007E1848">
        <w:rPr>
          <w:rFonts w:ascii="Century Gothic" w:hAnsi="Century Gothic" w:cstheme="minorBidi"/>
          <w:b/>
          <w:bCs/>
          <w:color w:val="002060"/>
          <w:kern w:val="2"/>
          <w:lang w:bidi="ar-SA"/>
          <w14:ligatures w14:val="standardContextual"/>
        </w:rPr>
        <w:t xml:space="preserve"> </w:t>
      </w:r>
    </w:p>
    <w:p w14:paraId="05D872A4" w14:textId="77777777" w:rsidR="00E3486C" w:rsidRPr="007E1848" w:rsidRDefault="00E3486C" w:rsidP="00E3486C">
      <w:pPr>
        <w:pStyle w:val="vinetas"/>
        <w:numPr>
          <w:ilvl w:val="0"/>
          <w:numId w:val="0"/>
        </w:numPr>
        <w:ind w:firstLine="8"/>
        <w:jc w:val="both"/>
        <w:rPr>
          <w:color w:val="auto"/>
          <w:kern w:val="2"/>
          <w:lang w:bidi="ar-SA"/>
          <w14:ligatures w14:val="standardContextual"/>
        </w:rPr>
      </w:pPr>
      <w:r w:rsidRPr="007E1848">
        <w:rPr>
          <w:color w:val="auto"/>
          <w:kern w:val="2"/>
          <w:lang w:bidi="ar-SA"/>
          <w14:ligatures w14:val="standardContextual"/>
        </w:rPr>
        <w:t xml:space="preserve">Desayuno americano. Por la mañana salimos de Las Vegas y del desierto de Nevada y entraremos nuevamente a California en camino a la ciudad de Oakhurst por el conocido y extenso valle de San Joaquín. </w:t>
      </w:r>
      <w:r w:rsidRPr="00711DCA">
        <w:rPr>
          <w:b/>
          <w:bCs/>
          <w:color w:val="002060"/>
          <w:kern w:val="2"/>
          <w:lang w:bidi="ar-SA"/>
          <w14:ligatures w14:val="standardContextual"/>
        </w:rPr>
        <w:t>(En verano el itinerario se cambia por Mammoth Lakes)</w:t>
      </w:r>
      <w:r w:rsidRPr="007E1848">
        <w:rPr>
          <w:color w:val="auto"/>
          <w:kern w:val="2"/>
          <w:lang w:bidi="ar-SA"/>
          <w14:ligatures w14:val="standardContextual"/>
        </w:rPr>
        <w:t>. Llegada a última hora de la tarde. Alojamiento.</w:t>
      </w:r>
    </w:p>
    <w:p w14:paraId="5BB2B46D" w14:textId="77777777" w:rsidR="00E3486C" w:rsidRDefault="00E3486C" w:rsidP="00E3486C">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1C091EF" w14:textId="483A0B1F" w:rsidR="00E3486C" w:rsidRDefault="00E3486C" w:rsidP="00675D27">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09 </w:t>
      </w:r>
      <w:r>
        <w:rPr>
          <w:rFonts w:ascii="Century Gothic" w:hAnsi="Century Gothic" w:cstheme="minorBidi"/>
          <w:caps w:val="0"/>
          <w:color w:val="002060"/>
          <w:kern w:val="2"/>
          <w:sz w:val="22"/>
          <w:szCs w:val="22"/>
          <w:lang w:bidi="ar-SA"/>
          <w14:ligatures w14:val="standardContextual"/>
        </w:rPr>
        <w:tab/>
      </w:r>
      <w:r w:rsidRPr="007E1848">
        <w:rPr>
          <w:rFonts w:ascii="Century Gothic" w:hAnsi="Century Gothic" w:cstheme="minorBidi"/>
          <w:caps w:val="0"/>
          <w:color w:val="002060"/>
          <w:kern w:val="2"/>
          <w:sz w:val="22"/>
          <w:szCs w:val="22"/>
          <w:lang w:bidi="ar-SA"/>
          <w14:ligatures w14:val="standardContextual"/>
        </w:rPr>
        <w:t>OAKHURST O MAMMOTH LAKE</w:t>
      </w:r>
      <w:r>
        <w:rPr>
          <w:rFonts w:ascii="Century Gothic" w:hAnsi="Century Gothic" w:cstheme="minorBidi"/>
          <w:caps w:val="0"/>
          <w:color w:val="002060"/>
          <w:kern w:val="2"/>
          <w:sz w:val="22"/>
          <w:szCs w:val="22"/>
          <w:lang w:bidi="ar-SA"/>
          <w14:ligatures w14:val="standardContextual"/>
        </w:rPr>
        <w:t xml:space="preserve">S – YOSEMITE – SAN FRANCISCO  </w:t>
      </w:r>
    </w:p>
    <w:p w14:paraId="03AB83F3" w14:textId="77777777" w:rsidR="00E3486C" w:rsidRPr="007E1848" w:rsidRDefault="00E3486C" w:rsidP="00675D27">
      <w:pPr>
        <w:spacing w:before="111" w:line="240" w:lineRule="auto"/>
        <w:ind w:right="38"/>
        <w:jc w:val="both"/>
        <w:rPr>
          <w:rFonts w:ascii="Calibri" w:hAnsi="Calibri" w:cs="Calibri"/>
        </w:rPr>
      </w:pPr>
      <w:r w:rsidRPr="007E1848">
        <w:rPr>
          <w:rFonts w:ascii="Calibri" w:hAnsi="Calibri" w:cs="Calibri"/>
        </w:rPr>
        <w:t xml:space="preserve">Desayuno </w:t>
      </w:r>
      <w:r>
        <w:rPr>
          <w:rFonts w:ascii="Calibri" w:hAnsi="Calibri" w:cs="Calibri"/>
        </w:rPr>
        <w:t>a</w:t>
      </w:r>
      <w:r w:rsidRPr="007E1848">
        <w:rPr>
          <w:rFonts w:ascii="Calibri" w:hAnsi="Calibri" w:cs="Calibri"/>
        </w:rPr>
        <w:t xml:space="preserve">mericano. Temprano en la mañana salimos hacia el Parque Nacional de Yosemite donde </w:t>
      </w:r>
      <w:r>
        <w:rPr>
          <w:rFonts w:ascii="Calibri" w:hAnsi="Calibri" w:cs="Calibri"/>
        </w:rPr>
        <w:t xml:space="preserve">se tendrá </w:t>
      </w:r>
      <w:r w:rsidRPr="007E1848">
        <w:rPr>
          <w:rFonts w:ascii="Calibri" w:hAnsi="Calibri" w:cs="Calibri"/>
        </w:rPr>
        <w:t>la oportunidad de apreciar la</w:t>
      </w:r>
      <w:r>
        <w:rPr>
          <w:rFonts w:ascii="Calibri" w:hAnsi="Calibri" w:cs="Calibri"/>
        </w:rPr>
        <w:t xml:space="preserve"> </w:t>
      </w:r>
      <w:r w:rsidRPr="007E1848">
        <w:rPr>
          <w:rFonts w:ascii="Calibri" w:hAnsi="Calibri" w:cs="Calibri"/>
        </w:rPr>
        <w:t>naturaleza en su puro esplendor. Seguimos hacia San Francisco</w:t>
      </w:r>
      <w:r>
        <w:rPr>
          <w:rFonts w:ascii="Calibri" w:hAnsi="Calibri" w:cs="Calibri"/>
        </w:rPr>
        <w:t xml:space="preserve"> </w:t>
      </w:r>
      <w:r w:rsidRPr="007E1848">
        <w:rPr>
          <w:rFonts w:ascii="Calibri" w:hAnsi="Calibri" w:cs="Calibri"/>
        </w:rPr>
        <w:t>atravesando el valle de San Joaquín. Llegada. Alojamiento.</w:t>
      </w:r>
    </w:p>
    <w:p w14:paraId="65F1BA25" w14:textId="678E4E28"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10 </w:t>
      </w:r>
      <w:r>
        <w:rPr>
          <w:rFonts w:ascii="Century Gothic" w:hAnsi="Century Gothic" w:cstheme="minorBidi"/>
          <w:caps w:val="0"/>
          <w:color w:val="002060"/>
          <w:kern w:val="2"/>
          <w:sz w:val="22"/>
          <w:szCs w:val="22"/>
          <w:lang w:bidi="ar-SA"/>
          <w14:ligatures w14:val="standardContextual"/>
        </w:rPr>
        <w:tab/>
        <w:t xml:space="preserve">SAN FRANCISCO  </w:t>
      </w:r>
    </w:p>
    <w:p w14:paraId="057F187A" w14:textId="77777777" w:rsidR="00E3486C" w:rsidRPr="00711DCA" w:rsidRDefault="00E3486C" w:rsidP="00E3486C">
      <w:pPr>
        <w:pStyle w:val="Textoindependiente"/>
        <w:spacing w:before="43" w:line="244" w:lineRule="auto"/>
        <w:ind w:right="49"/>
        <w:jc w:val="both"/>
        <w:rPr>
          <w:rFonts w:ascii="Calibri" w:eastAsiaTheme="minorHAnsi" w:hAnsi="Calibri" w:cs="Calibri"/>
          <w:kern w:val="2"/>
          <w:sz w:val="22"/>
          <w:szCs w:val="22"/>
          <w:lang w:val="es-CO"/>
          <w14:ligatures w14:val="standardContextual"/>
        </w:rPr>
      </w:pPr>
      <w:r w:rsidRPr="00711DCA">
        <w:rPr>
          <w:rFonts w:ascii="Calibri" w:eastAsiaTheme="minorHAnsi" w:hAnsi="Calibri" w:cs="Calibri"/>
          <w:kern w:val="2"/>
          <w:sz w:val="22"/>
          <w:szCs w:val="22"/>
          <w:lang w:val="es-CO"/>
          <w14:ligatures w14:val="standardContextual"/>
        </w:rPr>
        <w:t xml:space="preserve">Desayuno </w:t>
      </w:r>
      <w:r>
        <w:rPr>
          <w:rFonts w:ascii="Calibri" w:eastAsiaTheme="minorHAnsi" w:hAnsi="Calibri" w:cs="Calibri"/>
          <w:kern w:val="2"/>
          <w:sz w:val="22"/>
          <w:szCs w:val="22"/>
          <w:lang w:val="es-CO"/>
          <w14:ligatures w14:val="standardContextual"/>
        </w:rPr>
        <w:t>a</w:t>
      </w:r>
      <w:r w:rsidRPr="00711DCA">
        <w:rPr>
          <w:rFonts w:ascii="Calibri" w:eastAsiaTheme="minorHAnsi" w:hAnsi="Calibri" w:cs="Calibri"/>
          <w:kern w:val="2"/>
          <w:sz w:val="22"/>
          <w:szCs w:val="22"/>
          <w:lang w:val="es-CO"/>
          <w14:ligatures w14:val="standardContextual"/>
        </w:rPr>
        <w:t xml:space="preserve">mericano. Por la mañana iniciamos la visita de esta hermosa ciudad, incluyendo la zona del centro comercial y financiero, con paradas en el Centro </w:t>
      </w:r>
      <w:proofErr w:type="spellStart"/>
      <w:r w:rsidRPr="00711DCA">
        <w:rPr>
          <w:rFonts w:ascii="Calibri" w:eastAsiaTheme="minorHAnsi" w:hAnsi="Calibri" w:cs="Calibri"/>
          <w:kern w:val="2"/>
          <w:sz w:val="22"/>
          <w:szCs w:val="22"/>
          <w:lang w:val="es-CO"/>
          <w14:ligatures w14:val="standardContextual"/>
        </w:rPr>
        <w:t>Civico</w:t>
      </w:r>
      <w:proofErr w:type="spellEnd"/>
      <w:r w:rsidRPr="00711DCA">
        <w:rPr>
          <w:rFonts w:ascii="Calibri" w:eastAsiaTheme="minorHAnsi" w:hAnsi="Calibri" w:cs="Calibri"/>
          <w:kern w:val="2"/>
          <w:sz w:val="22"/>
          <w:szCs w:val="22"/>
          <w:lang w:val="es-CO"/>
          <w14:ligatures w14:val="standardContextual"/>
        </w:rPr>
        <w:t xml:space="preserve">, Twin </w:t>
      </w:r>
      <w:proofErr w:type="spellStart"/>
      <w:r w:rsidRPr="00711DCA">
        <w:rPr>
          <w:rFonts w:ascii="Calibri" w:eastAsiaTheme="minorHAnsi" w:hAnsi="Calibri" w:cs="Calibri"/>
          <w:kern w:val="2"/>
          <w:sz w:val="22"/>
          <w:szCs w:val="22"/>
          <w:lang w:val="es-CO"/>
          <w14:ligatures w14:val="standardContextual"/>
        </w:rPr>
        <w:t>Peaks</w:t>
      </w:r>
      <w:proofErr w:type="spellEnd"/>
      <w:r w:rsidRPr="00711DCA">
        <w:rPr>
          <w:rFonts w:ascii="Calibri" w:eastAsiaTheme="minorHAnsi" w:hAnsi="Calibri" w:cs="Calibri"/>
          <w:kern w:val="2"/>
          <w:sz w:val="22"/>
          <w:szCs w:val="22"/>
          <w:lang w:val="es-CO"/>
          <w14:ligatures w14:val="standardContextual"/>
        </w:rPr>
        <w:t xml:space="preserve">, Golden Gate Park, el famoso puente Golden Gate y finalizando en el Fisherman's Wharf. Para los que quieran seguir andando por su cuenta podrán quedarse en Fisherman's Wharf añadir </w:t>
      </w:r>
      <w:r w:rsidRPr="00711DCA">
        <w:rPr>
          <w:rFonts w:ascii="Calibri" w:eastAsiaTheme="minorHAnsi" w:hAnsi="Calibri" w:cs="Calibri"/>
          <w:b/>
          <w:bCs/>
          <w:color w:val="002060"/>
          <w:kern w:val="2"/>
          <w:sz w:val="22"/>
          <w:szCs w:val="22"/>
          <w:lang w:val="es-CO"/>
          <w14:ligatures w14:val="standardContextual"/>
        </w:rPr>
        <w:t>OPCIONALMENTE</w:t>
      </w:r>
      <w:r w:rsidRPr="00711DCA">
        <w:rPr>
          <w:rFonts w:ascii="Calibri" w:eastAsiaTheme="minorHAnsi" w:hAnsi="Calibri" w:cs="Calibri"/>
          <w:kern w:val="2"/>
          <w:sz w:val="22"/>
          <w:szCs w:val="22"/>
          <w:lang w:val="es-CO"/>
          <w14:ligatures w14:val="standardContextual"/>
        </w:rPr>
        <w:t xml:space="preserve"> un crucero Alcatraz o Sausalito. </w:t>
      </w:r>
      <w:r w:rsidRPr="00711DCA">
        <w:rPr>
          <w:rFonts w:ascii="Calibri" w:eastAsiaTheme="minorHAnsi" w:hAnsi="Calibri" w:cs="Calibri"/>
          <w:b/>
          <w:bCs/>
          <w:color w:val="002060"/>
          <w:kern w:val="2"/>
          <w:sz w:val="22"/>
          <w:szCs w:val="22"/>
          <w:lang w:val="es-CO"/>
          <w14:ligatures w14:val="standardContextual"/>
        </w:rPr>
        <w:t>(Para añadir Alcatraz, recomendamos hacerlo 30 días antes de su viaje ya que las entradas se agotan con mucha antelación)</w:t>
      </w:r>
      <w:r w:rsidRPr="00711DCA">
        <w:rPr>
          <w:rFonts w:ascii="Calibri" w:eastAsiaTheme="minorHAnsi" w:hAnsi="Calibri" w:cs="Calibri"/>
          <w:kern w:val="2"/>
          <w:sz w:val="22"/>
          <w:szCs w:val="22"/>
          <w:lang w:val="es-CO"/>
          <w14:ligatures w14:val="standardContextual"/>
        </w:rPr>
        <w:t>. Tarde libre. Alojamiento.</w:t>
      </w:r>
    </w:p>
    <w:p w14:paraId="77DABD89" w14:textId="77777777" w:rsidR="00E3486C" w:rsidRDefault="00E3486C" w:rsidP="00E3486C">
      <w:pPr>
        <w:pStyle w:val="itinerario"/>
        <w:rPr>
          <w:rFonts w:ascii="Century Gothic" w:hAnsi="Century Gothic" w:cstheme="minorBidi"/>
          <w:caps/>
          <w:color w:val="002060"/>
          <w:kern w:val="2"/>
          <w:lang w:val="es-419" w:bidi="ar-SA"/>
          <w14:ligatures w14:val="standardContextual"/>
        </w:rPr>
      </w:pPr>
    </w:p>
    <w:p w14:paraId="1DA619F9" w14:textId="6EFC91DA"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11</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SAN FRANCISCO – MONTEREY – CARMEL – LOMPOC </w:t>
      </w:r>
    </w:p>
    <w:p w14:paraId="083F19D6" w14:textId="6B209D03" w:rsidR="00E3486C" w:rsidRPr="00711DCA" w:rsidRDefault="00E3486C" w:rsidP="00E3486C">
      <w:pPr>
        <w:pStyle w:val="dias"/>
        <w:spacing w:before="0"/>
        <w:ind w:firstLine="8"/>
        <w:jc w:val="both"/>
        <w:rPr>
          <w:b w:val="0"/>
          <w:bCs w:val="0"/>
          <w:caps w:val="0"/>
          <w:color w:val="auto"/>
          <w:kern w:val="2"/>
          <w:sz w:val="22"/>
          <w:szCs w:val="22"/>
          <w:lang w:bidi="ar-SA"/>
          <w14:ligatures w14:val="standardContextual"/>
        </w:rPr>
      </w:pPr>
      <w:r w:rsidRPr="00711DCA">
        <w:rPr>
          <w:b w:val="0"/>
          <w:bCs w:val="0"/>
          <w:caps w:val="0"/>
          <w:color w:val="auto"/>
          <w:kern w:val="2"/>
          <w:sz w:val="22"/>
          <w:szCs w:val="22"/>
          <w:lang w:bidi="ar-SA"/>
          <w14:ligatures w14:val="standardContextual"/>
        </w:rPr>
        <w:t xml:space="preserve">Desayuno </w:t>
      </w:r>
      <w:r>
        <w:rPr>
          <w:b w:val="0"/>
          <w:bCs w:val="0"/>
          <w:caps w:val="0"/>
          <w:color w:val="auto"/>
          <w:kern w:val="2"/>
          <w:sz w:val="22"/>
          <w:szCs w:val="22"/>
          <w:lang w:bidi="ar-SA"/>
          <w14:ligatures w14:val="standardContextual"/>
        </w:rPr>
        <w:t>a</w:t>
      </w:r>
      <w:r w:rsidRPr="00711DCA">
        <w:rPr>
          <w:b w:val="0"/>
          <w:bCs w:val="0"/>
          <w:caps w:val="0"/>
          <w:color w:val="auto"/>
          <w:kern w:val="2"/>
          <w:sz w:val="22"/>
          <w:szCs w:val="22"/>
          <w:lang w:bidi="ar-SA"/>
          <w14:ligatures w14:val="standardContextual"/>
        </w:rPr>
        <w:t xml:space="preserve">mericano. Por la mañana salida hacia Monterey,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w:t>
      </w:r>
      <w:r w:rsidRPr="00991BEB">
        <w:rPr>
          <w:caps w:val="0"/>
          <w:color w:val="002060"/>
          <w:kern w:val="2"/>
          <w:sz w:val="22"/>
          <w:szCs w:val="22"/>
          <w:lang w:bidi="ar-SA"/>
          <w14:ligatures w14:val="standardContextual"/>
        </w:rPr>
        <w:t>(no incluido)</w:t>
      </w:r>
      <w:r w:rsidRPr="00711DCA">
        <w:rPr>
          <w:b w:val="0"/>
          <w:bCs w:val="0"/>
          <w:caps w:val="0"/>
          <w:color w:val="auto"/>
          <w:kern w:val="2"/>
          <w:sz w:val="22"/>
          <w:szCs w:val="22"/>
          <w:lang w:bidi="ar-SA"/>
          <w14:ligatures w14:val="standardContextual"/>
        </w:rPr>
        <w:t>, recorrer galerías de arte, restaurantes y tiendas típicas de esta zona pesquera. Continuamos hacia el sur hasta llegar a nuestro hotel. Alojamiento</w:t>
      </w:r>
      <w:r>
        <w:rPr>
          <w:b w:val="0"/>
          <w:bCs w:val="0"/>
          <w:caps w:val="0"/>
          <w:color w:val="auto"/>
          <w:kern w:val="2"/>
          <w:sz w:val="22"/>
          <w:szCs w:val="22"/>
          <w:lang w:bidi="ar-SA"/>
          <w14:ligatures w14:val="standardContextual"/>
        </w:rPr>
        <w:t>.</w:t>
      </w:r>
    </w:p>
    <w:p w14:paraId="50D80E58" w14:textId="77777777" w:rsidR="00E3486C" w:rsidRPr="00224857" w:rsidRDefault="00E3486C" w:rsidP="0012494D">
      <w:pPr>
        <w:pStyle w:val="itinerario"/>
      </w:pPr>
    </w:p>
    <w:p w14:paraId="73E02D8B" w14:textId="5789A3A0"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12</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LOMPOC – SANTA B</w:t>
      </w:r>
      <w:r w:rsidR="00EE6A9C">
        <w:rPr>
          <w:rFonts w:ascii="Century Gothic" w:hAnsi="Century Gothic" w:cstheme="minorBidi"/>
          <w:caps w:val="0"/>
          <w:color w:val="002060"/>
          <w:kern w:val="2"/>
          <w:sz w:val="22"/>
          <w:szCs w:val="22"/>
          <w:lang w:bidi="ar-SA"/>
          <w14:ligatures w14:val="standardContextual"/>
        </w:rPr>
        <w:t>A</w:t>
      </w:r>
      <w:r>
        <w:rPr>
          <w:rFonts w:ascii="Century Gothic" w:hAnsi="Century Gothic" w:cstheme="minorBidi"/>
          <w:caps w:val="0"/>
          <w:color w:val="002060"/>
          <w:kern w:val="2"/>
          <w:sz w:val="22"/>
          <w:szCs w:val="22"/>
          <w:lang w:bidi="ar-SA"/>
          <w14:ligatures w14:val="standardContextual"/>
        </w:rPr>
        <w:t xml:space="preserve">RBARA – LOS ÁNGELES </w:t>
      </w:r>
    </w:p>
    <w:p w14:paraId="51756760" w14:textId="7DD113F8" w:rsidR="000266DE" w:rsidRDefault="00E3486C" w:rsidP="00E3486C">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 xml:space="preserve">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w:t>
      </w:r>
      <w:r w:rsidR="004B35DC" w:rsidRPr="004B35DC">
        <w:rPr>
          <w:b w:val="0"/>
          <w:bCs w:val="0"/>
          <w:caps w:val="0"/>
          <w:sz w:val="22"/>
          <w:szCs w:val="22"/>
        </w:rPr>
        <w:t>Breve parada frente a la playa y salida hacia a Los Ángeles para llegar después del mediodía. Alojamiento.</w:t>
      </w:r>
    </w:p>
    <w:p w14:paraId="08F856DE" w14:textId="77777777"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1803E3DC" w14:textId="01FF01E2"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13</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10E3504B" w14:textId="77777777" w:rsidR="006D39FF" w:rsidRPr="000A12A6" w:rsidRDefault="006D39FF" w:rsidP="006D39FF">
      <w:pPr>
        <w:pStyle w:val="itinerario"/>
      </w:pPr>
      <w:r w:rsidRPr="000A12A6">
        <w:t>Desayuno americano. A la hora convenida, traslado al aeropuerto donde se tomará el vuelo de salida.</w:t>
      </w:r>
    </w:p>
    <w:p w14:paraId="598E2B28" w14:textId="77777777" w:rsidR="00E3486C" w:rsidRDefault="00E3486C" w:rsidP="00E3486C">
      <w:pPr>
        <w:pStyle w:val="itinerario"/>
      </w:pPr>
    </w:p>
    <w:p w14:paraId="3E1A78DF" w14:textId="77777777" w:rsidR="00E3486C" w:rsidRPr="00B93233" w:rsidRDefault="00E3486C" w:rsidP="00E3486C">
      <w:pPr>
        <w:pStyle w:val="itinerario"/>
      </w:pPr>
      <w:r w:rsidRPr="00E81C25">
        <w:rPr>
          <w:b/>
          <w:bCs/>
          <w:color w:val="002060"/>
        </w:rPr>
        <w:t xml:space="preserve">NOTA: </w:t>
      </w:r>
      <w:r w:rsidRPr="00B93233">
        <w:t xml:space="preserve">CHECK OUT del hotel deberá ser antes de las 12:00 </w:t>
      </w:r>
      <w:r>
        <w:t>horas del mediodía.</w:t>
      </w:r>
    </w:p>
    <w:p w14:paraId="189BC69A" w14:textId="77777777" w:rsidR="00E3486C" w:rsidRDefault="00E3486C" w:rsidP="00E3486C">
      <w:pPr>
        <w:pStyle w:val="dias"/>
        <w:spacing w:before="0"/>
        <w:rPr>
          <w:b w:val="0"/>
          <w:bCs w:val="0"/>
          <w:caps w:val="0"/>
          <w:sz w:val="22"/>
          <w:szCs w:val="22"/>
        </w:rPr>
      </w:pPr>
    </w:p>
    <w:p w14:paraId="2B1EAF47" w14:textId="77777777" w:rsidR="00E3486C" w:rsidRDefault="00E3486C" w:rsidP="00E3486C">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E90319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7B39FC4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72ABB78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642039CA" w14:textId="103A8A3A"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sidR="00991BEB">
        <w:rPr>
          <w:rFonts w:ascii="Century Gothic" w:hAnsi="Century Gothic" w:cstheme="minorBidi"/>
          <w:caps w:val="0"/>
          <w:color w:val="002060"/>
          <w:kern w:val="2"/>
          <w:lang w:bidi="ar-SA"/>
          <w14:ligatures w14:val="standardContextual"/>
        </w:rPr>
        <w:t>L</w:t>
      </w:r>
      <w:r w:rsidR="008D0A23">
        <w:rPr>
          <w:rFonts w:ascii="Century Gothic" w:hAnsi="Century Gothic" w:cstheme="minorBidi"/>
          <w:caps w:val="0"/>
          <w:color w:val="002060"/>
          <w:kern w:val="2"/>
          <w:lang w:bidi="ar-SA"/>
          <w14:ligatures w14:val="standardContextual"/>
        </w:rPr>
        <w:t>OS ÁNGELES</w:t>
      </w:r>
    </w:p>
    <w:p w14:paraId="58D26618" w14:textId="77777777" w:rsidR="008D0A23" w:rsidRDefault="008D0A23"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8D0A23" w:rsidRPr="00395C83" w14:paraId="5F19BB70" w14:textId="77777777" w:rsidTr="006B6C8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0C6A6203" w14:textId="77777777" w:rsidR="008D0A23" w:rsidRPr="00395C83" w:rsidRDefault="008D0A23" w:rsidP="006B6C8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683EBE04" w14:textId="77777777" w:rsidR="008D0A23" w:rsidRPr="00395C83" w:rsidRDefault="008D0A23"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4A0C90BF" w14:textId="77777777" w:rsidR="008D0A23" w:rsidRPr="00395C83" w:rsidRDefault="008D0A23"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8D0A23" w:rsidRPr="00141068" w14:paraId="15000107" w14:textId="77777777" w:rsidTr="006B6C8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79389F89" w14:textId="77777777" w:rsidR="008D0A23" w:rsidRPr="005F6D1C" w:rsidRDefault="008D0A23" w:rsidP="006B6C84">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0C4D4189" w14:textId="77777777" w:rsidR="008D0A23" w:rsidRPr="00141068" w:rsidRDefault="008D0A23"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0AD7D481" w14:textId="77777777" w:rsidR="008D0A23" w:rsidRPr="00141068" w:rsidRDefault="008D0A23"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51" w:type="dxa"/>
        <w:tblLook w:val="04A0" w:firstRow="1" w:lastRow="0" w:firstColumn="1" w:lastColumn="0" w:noHBand="0" w:noVBand="1"/>
      </w:tblPr>
      <w:tblGrid>
        <w:gridCol w:w="1576"/>
        <w:gridCol w:w="125"/>
        <w:gridCol w:w="1574"/>
        <w:gridCol w:w="2242"/>
        <w:gridCol w:w="1774"/>
        <w:gridCol w:w="1560"/>
      </w:tblGrid>
      <w:tr w:rsidR="00745855" w:rsidRPr="00385B33" w14:paraId="02A01277" w14:textId="77777777" w:rsidTr="007458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576" w:type="dxa"/>
            <w:shd w:val="clear" w:color="auto" w:fill="0C4870"/>
            <w:vAlign w:val="center"/>
          </w:tcPr>
          <w:p w14:paraId="40698C14" w14:textId="77777777" w:rsidR="00745855" w:rsidRPr="00395C83" w:rsidRDefault="00745855" w:rsidP="00745855">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699" w:type="dxa"/>
            <w:gridSpan w:val="2"/>
            <w:shd w:val="clear" w:color="auto" w:fill="0C4870"/>
            <w:vAlign w:val="center"/>
          </w:tcPr>
          <w:p w14:paraId="2C2FAC1D" w14:textId="77777777" w:rsidR="00745855" w:rsidRPr="00395C83"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242" w:type="dxa"/>
            <w:shd w:val="clear" w:color="auto" w:fill="0C4870"/>
            <w:vAlign w:val="center"/>
          </w:tcPr>
          <w:p w14:paraId="3BEAAE00" w14:textId="77777777" w:rsidR="00745855" w:rsidRPr="00395C83"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774" w:type="dxa"/>
            <w:shd w:val="clear" w:color="auto" w:fill="0C4870"/>
            <w:vAlign w:val="center"/>
          </w:tcPr>
          <w:p w14:paraId="35220B32" w14:textId="77777777" w:rsidR="00745855" w:rsidRPr="004271BF"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60" w:type="dxa"/>
            <w:shd w:val="clear" w:color="auto" w:fill="0C4870"/>
            <w:vAlign w:val="center"/>
          </w:tcPr>
          <w:p w14:paraId="761444CB" w14:textId="77777777" w:rsidR="00745855" w:rsidRPr="004271BF"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745855" w:rsidRPr="00385B33" w14:paraId="0660399F" w14:textId="77777777" w:rsidTr="00745855">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701" w:type="dxa"/>
            <w:gridSpan w:val="2"/>
            <w:tcBorders>
              <w:left w:val="single" w:sz="2" w:space="0" w:color="E7E6E6" w:themeColor="background2"/>
              <w:right w:val="single" w:sz="2" w:space="0" w:color="E7E6E6" w:themeColor="background2"/>
            </w:tcBorders>
            <w:vAlign w:val="center"/>
          </w:tcPr>
          <w:p w14:paraId="28F17539" w14:textId="5CB6E764" w:rsidR="00745855" w:rsidRPr="00745855" w:rsidRDefault="00745855" w:rsidP="00745855">
            <w:pPr>
              <w:jc w:val="center"/>
              <w:rPr>
                <w:rFonts w:ascii="Calibri" w:hAnsi="Calibri" w:cs="Calibri"/>
                <w:b w:val="0"/>
                <w:bCs w:val="0"/>
                <w:lang w:bidi="hi-IN"/>
              </w:rPr>
            </w:pPr>
            <w:r w:rsidRPr="00745855">
              <w:rPr>
                <w:rFonts w:ascii="Calibri" w:hAnsi="Calibri" w:cs="Calibri"/>
                <w:b w:val="0"/>
                <w:bCs w:val="0"/>
                <w:lang w:bidi="hi-IN"/>
              </w:rPr>
              <w:t>3</w:t>
            </w:r>
            <w:r>
              <w:rPr>
                <w:rFonts w:ascii="Calibri" w:hAnsi="Calibri" w:cs="Calibri"/>
                <w:b w:val="0"/>
                <w:bCs w:val="0"/>
                <w:lang w:bidi="hi-IN"/>
              </w:rPr>
              <w:t>.</w:t>
            </w:r>
            <w:r w:rsidRPr="00745855">
              <w:rPr>
                <w:rFonts w:ascii="Calibri" w:hAnsi="Calibri" w:cs="Calibri"/>
                <w:b w:val="0"/>
                <w:bCs w:val="0"/>
                <w:lang w:bidi="hi-IN"/>
              </w:rPr>
              <w:t>599</w:t>
            </w:r>
          </w:p>
        </w:tc>
        <w:tc>
          <w:tcPr>
            <w:tcW w:w="1574" w:type="dxa"/>
            <w:tcBorders>
              <w:left w:val="single" w:sz="2" w:space="0" w:color="E7E6E6" w:themeColor="background2"/>
            </w:tcBorders>
            <w:vAlign w:val="center"/>
          </w:tcPr>
          <w:p w14:paraId="522ACFBE" w14:textId="46FFD36B"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3</w:t>
            </w:r>
            <w:r>
              <w:rPr>
                <w:rFonts w:ascii="Calibri" w:hAnsi="Calibri" w:cs="Calibri"/>
                <w:lang w:bidi="hi-IN"/>
              </w:rPr>
              <w:t>.</w:t>
            </w:r>
            <w:r w:rsidRPr="00745855">
              <w:rPr>
                <w:rFonts w:ascii="Calibri" w:hAnsi="Calibri" w:cs="Calibri"/>
                <w:lang w:bidi="hi-IN"/>
              </w:rPr>
              <w:t>159</w:t>
            </w:r>
          </w:p>
        </w:tc>
        <w:tc>
          <w:tcPr>
            <w:tcW w:w="2242" w:type="dxa"/>
            <w:tcBorders>
              <w:left w:val="single" w:sz="2" w:space="0" w:color="E7E6E6" w:themeColor="background2"/>
            </w:tcBorders>
            <w:vAlign w:val="center"/>
          </w:tcPr>
          <w:p w14:paraId="4F70832A" w14:textId="47322FAC"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2</w:t>
            </w:r>
            <w:r>
              <w:rPr>
                <w:rFonts w:ascii="Calibri" w:hAnsi="Calibri" w:cs="Calibri"/>
                <w:lang w:bidi="hi-IN"/>
              </w:rPr>
              <w:t>.</w:t>
            </w:r>
            <w:r w:rsidRPr="00745855">
              <w:rPr>
                <w:rFonts w:ascii="Calibri" w:hAnsi="Calibri" w:cs="Calibri"/>
                <w:lang w:bidi="hi-IN"/>
              </w:rPr>
              <w:t>899</w:t>
            </w:r>
          </w:p>
        </w:tc>
        <w:tc>
          <w:tcPr>
            <w:tcW w:w="1774" w:type="dxa"/>
            <w:tcBorders>
              <w:left w:val="single" w:sz="2" w:space="0" w:color="E7E6E6" w:themeColor="background2"/>
            </w:tcBorders>
            <w:vAlign w:val="center"/>
          </w:tcPr>
          <w:p w14:paraId="2A64C59D" w14:textId="36185E8D"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5</w:t>
            </w:r>
            <w:r>
              <w:rPr>
                <w:rFonts w:ascii="Calibri" w:hAnsi="Calibri" w:cs="Calibri"/>
                <w:lang w:bidi="hi-IN"/>
              </w:rPr>
              <w:t>.</w:t>
            </w:r>
            <w:r w:rsidRPr="00745855">
              <w:rPr>
                <w:rFonts w:ascii="Calibri" w:hAnsi="Calibri" w:cs="Calibri"/>
                <w:lang w:bidi="hi-IN"/>
              </w:rPr>
              <w:t>499</w:t>
            </w:r>
          </w:p>
        </w:tc>
        <w:tc>
          <w:tcPr>
            <w:tcW w:w="1560" w:type="dxa"/>
            <w:tcBorders>
              <w:left w:val="single" w:sz="2" w:space="0" w:color="E7E6E6" w:themeColor="background2"/>
            </w:tcBorders>
            <w:vAlign w:val="center"/>
          </w:tcPr>
          <w:p w14:paraId="76FDEC54" w14:textId="1A6AB1E7"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1</w:t>
            </w:r>
            <w:r>
              <w:rPr>
                <w:rFonts w:ascii="Calibri" w:hAnsi="Calibri" w:cs="Calibri"/>
                <w:lang w:bidi="hi-IN"/>
              </w:rPr>
              <w:t>.</w:t>
            </w:r>
            <w:r w:rsidRPr="00745855">
              <w:rPr>
                <w:rFonts w:ascii="Calibri" w:hAnsi="Calibri" w:cs="Calibri"/>
                <w:lang w:bidi="hi-IN"/>
              </w:rPr>
              <w:t>799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F9055B" w:rsidRPr="000F2AA3" w14:paraId="6D3BFD09"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428E5C25" w14:textId="18BA42B0" w:rsidR="00F9055B" w:rsidRDefault="00F9055B" w:rsidP="00F9055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A71E2A9" w14:textId="3C9D2790"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2E116AD3" w14:textId="7403A00B" w:rsidR="00F9055B" w:rsidRPr="00991BE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F9055B" w:rsidRPr="000F2AA3" w14:paraId="0BD3CB52"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F558902" w14:textId="5A7B6665" w:rsidR="00F9055B" w:rsidRPr="00455E1E"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Gran Cañón</w:t>
            </w:r>
          </w:p>
        </w:tc>
        <w:tc>
          <w:tcPr>
            <w:tcW w:w="1985" w:type="dxa"/>
            <w:tcBorders>
              <w:bottom w:val="single" w:sz="4" w:space="0" w:color="D9D9D9"/>
            </w:tcBorders>
            <w:vAlign w:val="center"/>
          </w:tcPr>
          <w:p w14:paraId="6F75FE72" w14:textId="4B141BEA"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1CAF4AC3" w14:textId="5D7FB713" w:rsidR="00F9055B" w:rsidRPr="00991BE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F9055B" w:rsidRPr="00FB1CEE" w14:paraId="066B1977"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8C14F4B" w14:textId="4629D574" w:rsidR="00F9055B"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Page</w:t>
            </w:r>
          </w:p>
        </w:tc>
        <w:tc>
          <w:tcPr>
            <w:tcW w:w="1985" w:type="dxa"/>
            <w:tcBorders>
              <w:bottom w:val="single" w:sz="4" w:space="0" w:color="D9D9D9"/>
            </w:tcBorders>
            <w:vAlign w:val="center"/>
          </w:tcPr>
          <w:p w14:paraId="2B0BD82C" w14:textId="4DEEA346" w:rsidR="00F9055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070E76E" w14:textId="56FA8FFE" w:rsidR="00F9055B" w:rsidRPr="00F9055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Best Western View of Lake Powell</w:t>
            </w:r>
          </w:p>
        </w:tc>
      </w:tr>
      <w:tr w:rsidR="00F9055B" w:rsidRPr="00F9055B" w14:paraId="1B7AC5E3"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3C2CA83" w14:textId="2BFCC357" w:rsidR="00F9055B"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Bryce Cañón</w:t>
            </w:r>
          </w:p>
        </w:tc>
        <w:tc>
          <w:tcPr>
            <w:tcW w:w="1985" w:type="dxa"/>
            <w:tcBorders>
              <w:bottom w:val="single" w:sz="4" w:space="0" w:color="D9D9D9"/>
            </w:tcBorders>
            <w:vAlign w:val="center"/>
          </w:tcPr>
          <w:p w14:paraId="52DFC500" w14:textId="1ADEAEC2" w:rsidR="00F9055B" w:rsidRPr="00F218B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6D9580CA" w14:textId="6BE30D42" w:rsidR="00F9055B" w:rsidRPr="00F218B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proofErr w:type="spellStart"/>
            <w:r w:rsidRPr="00F218BB">
              <w:rPr>
                <w:rFonts w:ascii="Calibri" w:hAnsi="Calibri" w:cs="Calibri"/>
                <w:lang w:bidi="hi-IN"/>
              </w:rPr>
              <w:t>Best</w:t>
            </w:r>
            <w:proofErr w:type="spellEnd"/>
            <w:r w:rsidRPr="00F218BB">
              <w:rPr>
                <w:rFonts w:ascii="Calibri" w:hAnsi="Calibri" w:cs="Calibri"/>
                <w:lang w:bidi="hi-IN"/>
              </w:rPr>
              <w:t xml:space="preserve"> Western PLUS </w:t>
            </w:r>
            <w:proofErr w:type="spellStart"/>
            <w:r w:rsidRPr="00F218BB">
              <w:rPr>
                <w:rFonts w:ascii="Calibri" w:hAnsi="Calibri" w:cs="Calibri"/>
                <w:lang w:bidi="hi-IN"/>
              </w:rPr>
              <w:t>Ruby's</w:t>
            </w:r>
            <w:proofErr w:type="spellEnd"/>
            <w:r w:rsidRPr="00F218BB">
              <w:rPr>
                <w:rFonts w:ascii="Calibri" w:hAnsi="Calibri" w:cs="Calibri"/>
                <w:lang w:bidi="hi-IN"/>
              </w:rPr>
              <w:t xml:space="preserve"> Inn</w:t>
            </w:r>
          </w:p>
        </w:tc>
      </w:tr>
      <w:tr w:rsidR="00F9055B" w:rsidRPr="000F2AA3" w14:paraId="5C0EC311" w14:textId="77777777" w:rsidTr="00C445A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0DF39E" w14:textId="77777777" w:rsidR="00F9055B" w:rsidRPr="005C75D4"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E47E1DE" w14:textId="77777777"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56B0EA06" w14:textId="77777777"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F9055B"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F9055B" w:rsidRPr="005C75D4"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F9055B" w:rsidRPr="00EF65C5"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F9055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F9055B" w:rsidRPr="00455E1E"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F9055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F9055B" w:rsidRPr="00991BEB"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lastRenderedPageBreak/>
              <w:t>San Francisco</w:t>
            </w:r>
          </w:p>
        </w:tc>
        <w:tc>
          <w:tcPr>
            <w:tcW w:w="1985" w:type="dxa"/>
            <w:tcBorders>
              <w:top w:val="single" w:sz="4" w:space="0" w:color="D9D9D9"/>
              <w:bottom w:val="single" w:sz="4" w:space="0" w:color="D9D9D9"/>
            </w:tcBorders>
            <w:vAlign w:val="center"/>
          </w:tcPr>
          <w:p w14:paraId="1B78A5FC" w14:textId="259E75F5"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F9055B" w:rsidRPr="00EF65C5"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r w:rsidR="00F9055B" w:rsidRPr="00395C83" w14:paraId="7BCE388B"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F9055B" w:rsidRPr="00991BEB"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Holiday Inn Express - Lompoc</w:t>
            </w:r>
          </w:p>
        </w:tc>
      </w:tr>
    </w:tbl>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6D62A415" w:rsidR="00B3189C" w:rsidRPr="00D418C9" w:rsidRDefault="00B3189C" w:rsidP="00B3189C">
      <w:pPr>
        <w:pStyle w:val="vinetas"/>
        <w:spacing w:line="240" w:lineRule="auto"/>
        <w:jc w:val="both"/>
      </w:pPr>
      <w:r w:rsidRPr="00D418C9">
        <w:t xml:space="preserve">Al recibir </w:t>
      </w:r>
      <w:proofErr w:type="spellStart"/>
      <w:r w:rsidR="004669B2">
        <w:t>Serviciosdeviajes</w:t>
      </w:r>
      <w:proofErr w:type="spellEnd"/>
      <w:r w:rsidRPr="00D418C9">
        <w:t xml:space="preserve"> el depósito que el pasajero entrega en la agencia de viajes, </w:t>
      </w:r>
      <w:proofErr w:type="spellStart"/>
      <w:r w:rsidR="004669B2">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67794D43"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669B2">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4F33BC81"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4669B2">
          <w:rPr>
            <w:rStyle w:val="Hipervnculo"/>
          </w:rPr>
          <w:t>www.serviciosdeviajes.net</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2F232FB8"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AE1192">
        <w:t>400</w:t>
      </w:r>
      <w:r w:rsidRPr="00F0548B">
        <w:t xml:space="preserve"> por persona sobre el precio de venta.</w:t>
      </w:r>
    </w:p>
    <w:p w14:paraId="72C0EFBA" w14:textId="26B5777F" w:rsidR="00997985" w:rsidRPr="00034B4A" w:rsidRDefault="00997985" w:rsidP="00997985">
      <w:pPr>
        <w:pStyle w:val="vinetas"/>
        <w:ind w:left="714" w:hanging="357"/>
        <w:jc w:val="both"/>
      </w:pPr>
      <w:r w:rsidRPr="00034B4A">
        <w:t xml:space="preserve">Cancelaciones entre 24 y 5 días antes de la salida, tiene cargo de USD </w:t>
      </w:r>
      <w:r w:rsidR="00AE1192">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776F8B1" w14:textId="77777777" w:rsidR="00F20A77" w:rsidRDefault="00F20A77" w:rsidP="00F41226">
      <w:pPr>
        <w:spacing w:after="0"/>
        <w:rPr>
          <w:rFonts w:ascii="Century Gothic" w:hAnsi="Century Gothic" w:cs="Calibri"/>
          <w:b/>
          <w:bCs/>
          <w:color w:val="002060"/>
          <w:kern w:val="0"/>
          <w:lang w:bidi="hi-IN"/>
          <w14:ligatures w14:val="none"/>
        </w:rPr>
      </w:pPr>
    </w:p>
    <w:p w14:paraId="4FBF4AAA" w14:textId="77777777" w:rsidR="00EE6A9C" w:rsidRDefault="00EE6A9C" w:rsidP="00F41226">
      <w:pPr>
        <w:spacing w:after="0"/>
        <w:rPr>
          <w:rFonts w:ascii="Century Gothic" w:hAnsi="Century Gothic" w:cs="Calibri"/>
          <w:b/>
          <w:bCs/>
          <w:color w:val="002060"/>
          <w:kern w:val="0"/>
          <w:lang w:bidi="hi-IN"/>
          <w14:ligatures w14:val="none"/>
        </w:rPr>
      </w:pPr>
    </w:p>
    <w:p w14:paraId="340A0DB4" w14:textId="77777777" w:rsidR="00EE6A9C" w:rsidRDefault="00EE6A9C" w:rsidP="00F41226">
      <w:pPr>
        <w:spacing w:after="0"/>
        <w:rPr>
          <w:rFonts w:ascii="Century Gothic" w:hAnsi="Century Gothic" w:cs="Calibri"/>
          <w:b/>
          <w:bCs/>
          <w:color w:val="002060"/>
          <w:kern w:val="0"/>
          <w:lang w:bidi="hi-IN"/>
          <w14:ligatures w14:val="none"/>
        </w:rPr>
      </w:pPr>
    </w:p>
    <w:p w14:paraId="5D4DFA3E" w14:textId="77777777" w:rsidR="00EE6A9C" w:rsidRDefault="00EE6A9C" w:rsidP="00F41226">
      <w:pPr>
        <w:spacing w:after="0"/>
        <w:rPr>
          <w:rFonts w:ascii="Century Gothic" w:hAnsi="Century Gothic" w:cs="Calibri"/>
          <w:b/>
          <w:bCs/>
          <w:color w:val="002060"/>
          <w:kern w:val="0"/>
          <w:lang w:bidi="hi-IN"/>
          <w14:ligatures w14:val="none"/>
        </w:rPr>
      </w:pPr>
    </w:p>
    <w:p w14:paraId="2976E772" w14:textId="67E56C41"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1D29BC23"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669B2">
        <w:t>Serviciosdeviajes</w:t>
      </w:r>
      <w:proofErr w:type="spellEnd"/>
      <w:r w:rsidRPr="00D418C9">
        <w:t>.</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14D366F1"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4669B2">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 xml:space="preserve">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w:t>
      </w:r>
      <w:r>
        <w:lastRenderedPageBreak/>
        <w:t>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lastRenderedPageBreak/>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726AEABD">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6A7CCA9C" w14:textId="77777777" w:rsidR="00F20A77" w:rsidRDefault="00F20A77" w:rsidP="00202C64">
      <w:pPr>
        <w:spacing w:after="0"/>
        <w:rPr>
          <w:rFonts w:ascii="Century Gothic" w:hAnsi="Century Gothic" w:cs="Calibri"/>
          <w:b/>
          <w:bCs/>
          <w:color w:val="002060"/>
          <w:kern w:val="0"/>
          <w:lang w:bidi="hi-IN"/>
          <w14:ligatures w14:val="none"/>
        </w:rPr>
      </w:pPr>
    </w:p>
    <w:p w14:paraId="4E2CBACB" w14:textId="77777777" w:rsidR="00F20A77" w:rsidRDefault="00F20A77" w:rsidP="00202C64">
      <w:pPr>
        <w:spacing w:after="0"/>
        <w:rPr>
          <w:rFonts w:ascii="Century Gothic" w:hAnsi="Century Gothic" w:cs="Calibri"/>
          <w:b/>
          <w:bCs/>
          <w:color w:val="002060"/>
          <w:kern w:val="0"/>
          <w:lang w:bidi="hi-IN"/>
          <w14:ligatures w14:val="none"/>
        </w:rPr>
      </w:pPr>
    </w:p>
    <w:p w14:paraId="571293CF" w14:textId="5075B1A4"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D447A3F" w14:textId="05BED381" w:rsidR="003B7C5A" w:rsidRDefault="00200192" w:rsidP="004669B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4669B2">
        <w:t>Serviciosdeviajes</w:t>
      </w:r>
      <w:proofErr w:type="spellEnd"/>
      <w:r w:rsidRPr="00D418C9">
        <w:t xml:space="preserve">. </w:t>
      </w:r>
      <w:r w:rsidR="004669B2" w:rsidRPr="004669B2">
        <w:t>+57 317 3757910</w:t>
      </w:r>
    </w:p>
    <w:p w14:paraId="3EFC0AFF" w14:textId="77777777" w:rsidR="004669B2" w:rsidRPr="00691872" w:rsidRDefault="004669B2" w:rsidP="004669B2">
      <w:pPr>
        <w:pStyle w:val="itinerario"/>
        <w:rPr>
          <w:rFonts w:ascii="Century Gothic" w:hAnsi="Century Gothic"/>
          <w:b/>
          <w:bCs/>
          <w:color w:val="002060"/>
          <w:sz w:val="24"/>
          <w:szCs w:val="24"/>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23DEE8E0" w:rsidR="00DE3616" w:rsidRPr="00D418C9" w:rsidRDefault="00DE3616" w:rsidP="00DE3616">
      <w:pPr>
        <w:pStyle w:val="itinerario"/>
      </w:pPr>
      <w:r w:rsidRPr="00D418C9">
        <w:t xml:space="preserve">Pueden ser solicitadas vía </w:t>
      </w:r>
      <w:proofErr w:type="spellStart"/>
      <w:r w:rsidR="004669B2">
        <w:t>whatsapp</w:t>
      </w:r>
      <w:proofErr w:type="spellEnd"/>
      <w:r w:rsidRPr="00D418C9">
        <w:t>:</w:t>
      </w:r>
    </w:p>
    <w:p w14:paraId="3DE7E716" w14:textId="43C6CEC4" w:rsidR="00DE3616" w:rsidRDefault="004669B2" w:rsidP="00DE3616">
      <w:pPr>
        <w:pStyle w:val="itinerario"/>
      </w:pPr>
      <w:r w:rsidRPr="004669B2">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153C431"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669B2">
        <w:t>Serviciosdeviajes</w:t>
      </w:r>
      <w:proofErr w:type="spellEnd"/>
      <w:r>
        <w:t xml:space="preserve"> podrá generar recomendaciones en el evento en que dichas condiciones no se ajusten a la situación particular del cliente.</w:t>
      </w:r>
    </w:p>
    <w:p w14:paraId="7D854118" w14:textId="75C681FA" w:rsidR="00691872" w:rsidRDefault="00691872" w:rsidP="00691872">
      <w:pPr>
        <w:pStyle w:val="itinerario"/>
      </w:pPr>
      <w:r>
        <w:t xml:space="preserve">Para garantizar la calidad y el cumplimiento de los servicios, los horarios de cada uno de los circuitos son muy estrictos y </w:t>
      </w:r>
      <w:proofErr w:type="spellStart"/>
      <w:r w:rsidR="004669B2">
        <w:t>Serviciosdeviajes</w:t>
      </w:r>
      <w:proofErr w:type="spellEnd"/>
      <w:r>
        <w:t xml:space="preserve"> no asume ninguna responsabilidad en caso de retrasos generados por los pasajeros. </w:t>
      </w:r>
      <w:proofErr w:type="spellStart"/>
      <w:r w:rsidR="004669B2">
        <w:t>Serviciosdeviajes</w:t>
      </w:r>
      <w:proofErr w:type="spellEnd"/>
      <w:r>
        <w:t xml:space="preserve"> no asume ninguna responsabilidad en el caso en que </w:t>
      </w:r>
      <w:r>
        <w:lastRenderedPageBreak/>
        <w:t>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644B6003" w:rsidR="00691872" w:rsidRDefault="00691872" w:rsidP="00691872">
      <w:pPr>
        <w:pStyle w:val="itinerario"/>
      </w:pPr>
      <w:r>
        <w:t xml:space="preserve">Para poderle asesorar correctamente, </w:t>
      </w:r>
      <w:proofErr w:type="spellStart"/>
      <w:r w:rsidR="004669B2">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4669B2">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35FB09C2" w:rsidR="00691872" w:rsidRDefault="004669B2"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39D5E5F1" w:rsidR="00691872" w:rsidRDefault="004669B2" w:rsidP="00691872">
      <w:pPr>
        <w:pStyle w:val="itinerario"/>
        <w:rPr>
          <w:lang w:eastAsia="es-CO"/>
        </w:rPr>
      </w:pPr>
      <w:r w:rsidRPr="004669B2">
        <w:rPr>
          <w:b/>
          <w:lang w:eastAsia="es-CO"/>
        </w:rPr>
        <w:t xml:space="preserve">SERVICIOSDEVIAJES, </w:t>
      </w:r>
      <w:r w:rsidRPr="004669B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lastRenderedPageBreak/>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51222212" w:rsidR="00691872" w:rsidRDefault="00691872" w:rsidP="00691872">
      <w:pPr>
        <w:pStyle w:val="itinerario"/>
        <w:rPr>
          <w:lang w:eastAsia="es-CO"/>
        </w:rPr>
      </w:pPr>
      <w:r>
        <w:rPr>
          <w:lang w:eastAsia="es-CO"/>
        </w:rPr>
        <w:t xml:space="preserve">De ser permitido por la legislación vigente, </w:t>
      </w:r>
      <w:r w:rsidR="004669B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3AEFAF41" w:rsidR="00691872" w:rsidRDefault="004669B2"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19EC611F"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669B2">
        <w:rPr>
          <w:b/>
          <w:lang w:eastAsia="es-CO"/>
        </w:rPr>
        <w:t>SERVICIOSDEVIAJES</w:t>
      </w:r>
      <w:r>
        <w:rPr>
          <w:lang w:eastAsia="es-CO"/>
        </w:rPr>
        <w:t xml:space="preserve"> no tiene ningún tipo de control o injerencia.</w:t>
      </w:r>
    </w:p>
    <w:p w14:paraId="39D040D4" w14:textId="3FDABB62" w:rsidR="00691872" w:rsidRDefault="00691872" w:rsidP="00691872">
      <w:pPr>
        <w:pStyle w:val="itinerario"/>
        <w:rPr>
          <w:lang w:eastAsia="es-CO"/>
        </w:rPr>
      </w:pPr>
      <w:r>
        <w:rPr>
          <w:lang w:eastAsia="es-CO"/>
        </w:rPr>
        <w:t xml:space="preserve">Por regla general, </w:t>
      </w:r>
      <w:r w:rsidR="004669B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669B2">
        <w:rPr>
          <w:b/>
          <w:lang w:eastAsia="es-CO"/>
        </w:rPr>
        <w:t>SERVICIOSDEVIAJES</w:t>
      </w:r>
      <w:r>
        <w:rPr>
          <w:lang w:eastAsia="es-CO"/>
        </w:rPr>
        <w:t xml:space="preserve"> gestionará ante los operadores del programa una solicitud de reembolso, lo </w:t>
      </w:r>
      <w:r>
        <w:rPr>
          <w:lang w:eastAsia="es-CO"/>
        </w:rPr>
        <w:lastRenderedPageBreak/>
        <w:t xml:space="preserve">cual no implica que </w:t>
      </w:r>
      <w:r w:rsidR="004669B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669B2">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2D3224E1" w:rsidR="00691872" w:rsidRDefault="004669B2"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42046ABF"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4669B2">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505CA027" w:rsidR="00691872" w:rsidRDefault="00691872" w:rsidP="00691872">
      <w:pPr>
        <w:pStyle w:val="itinerario"/>
        <w:rPr>
          <w:lang w:eastAsia="es-CO"/>
        </w:rPr>
      </w:pPr>
      <w:r>
        <w:rPr>
          <w:lang w:eastAsia="es-CO"/>
        </w:rPr>
        <w:t xml:space="preserve">En el hecho de requerir visa para alguno de los itinerarios, </w:t>
      </w:r>
      <w:r w:rsidR="004669B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144B0F50"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669B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04A8CB5"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669B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669B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5D8910A7" w:rsidR="00691872" w:rsidRDefault="00691872" w:rsidP="00691872">
      <w:pPr>
        <w:pStyle w:val="itinerario"/>
        <w:rPr>
          <w:lang w:eastAsia="es-CO"/>
        </w:rPr>
      </w:pPr>
      <w:r w:rsidRPr="00485096">
        <w:rPr>
          <w:b/>
          <w:lang w:eastAsia="es-CO"/>
        </w:rPr>
        <w:t xml:space="preserve">DERECHO AL RETRACTO. </w:t>
      </w:r>
      <w:r w:rsidR="004669B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39989565"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4669B2">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22993D93"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4669B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4669B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68B35330"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669B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4C1D822F" w:rsidR="00691872" w:rsidRDefault="004669B2"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w:t>
      </w:r>
      <w:r w:rsidR="00691872">
        <w:rPr>
          <w:lang w:eastAsia="es-CO"/>
        </w:rPr>
        <w:lastRenderedPageBreak/>
        <w:t xml:space="preserve">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6F9D6638" w:rsidR="00691872" w:rsidRDefault="004669B2"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0F549A0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4669B2">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2D9EC224" w:rsidR="00691872" w:rsidRDefault="004669B2"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6BDC02F9"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4669B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6A1E89F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669B2">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7979D232"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4669B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43515ED" w:rsidR="00691872" w:rsidRDefault="004669B2"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w:t>
      </w:r>
      <w:r w:rsidR="00691872">
        <w:rPr>
          <w:lang w:eastAsia="es-CO"/>
        </w:rPr>
        <w:lastRenderedPageBreak/>
        <w:t xml:space="preserve">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1F49C0C9"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669B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669B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669B2">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A427003"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669B2">
        <w:rPr>
          <w:b/>
          <w:lang w:eastAsia="es-CO"/>
        </w:rPr>
        <w:t>SERVICIOSDEVIAJES</w:t>
      </w:r>
      <w:r>
        <w:rPr>
          <w:lang w:eastAsia="es-CO"/>
        </w:rPr>
        <w:t xml:space="preserve"> y demás operadores. En caso de requerirlo, </w:t>
      </w:r>
      <w:r w:rsidR="004669B2">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0C14199D" w:rsidR="00691872" w:rsidRDefault="00691872" w:rsidP="00691872">
      <w:pPr>
        <w:pStyle w:val="itinerario"/>
      </w:pPr>
      <w:r>
        <w:t xml:space="preserve"> </w:t>
      </w:r>
      <w:r w:rsidR="004669B2">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DA6B" w14:textId="77777777" w:rsidR="0002377C" w:rsidRDefault="0002377C" w:rsidP="00FB4065">
      <w:pPr>
        <w:spacing w:after="0" w:line="240" w:lineRule="auto"/>
      </w:pPr>
      <w:r>
        <w:separator/>
      </w:r>
    </w:p>
  </w:endnote>
  <w:endnote w:type="continuationSeparator" w:id="0">
    <w:p w14:paraId="0BE9D0DF" w14:textId="77777777" w:rsidR="0002377C" w:rsidRDefault="0002377C" w:rsidP="00FB4065">
      <w:pPr>
        <w:spacing w:after="0" w:line="240" w:lineRule="auto"/>
      </w:pPr>
      <w:r>
        <w:continuationSeparator/>
      </w:r>
    </w:p>
  </w:endnote>
  <w:endnote w:type="continuationNotice" w:id="1">
    <w:p w14:paraId="7F55C21A" w14:textId="77777777" w:rsidR="0002377C" w:rsidRDefault="00023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E1FC1D1" w:rsidR="00FB4065" w:rsidRPr="00FB4065" w:rsidRDefault="00020D8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SUEÑOS DEL </w:t>
          </w:r>
          <w:r w:rsidR="007E1848">
            <w:rPr>
              <w:b/>
              <w:bCs/>
              <w:caps/>
              <w:color w:val="FFFFFF" w:themeColor="background1"/>
              <w:sz w:val="18"/>
              <w:szCs w:val="18"/>
            </w:rPr>
            <w:t xml:space="preserve">OESTE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86FA" w14:textId="77777777" w:rsidR="0002377C" w:rsidRDefault="0002377C" w:rsidP="00FB4065">
      <w:pPr>
        <w:spacing w:after="0" w:line="240" w:lineRule="auto"/>
      </w:pPr>
      <w:r>
        <w:separator/>
      </w:r>
    </w:p>
  </w:footnote>
  <w:footnote w:type="continuationSeparator" w:id="0">
    <w:p w14:paraId="6C8C29C5" w14:textId="77777777" w:rsidR="0002377C" w:rsidRDefault="0002377C" w:rsidP="00FB4065">
      <w:pPr>
        <w:spacing w:after="0" w:line="240" w:lineRule="auto"/>
      </w:pPr>
      <w:r>
        <w:continuationSeparator/>
      </w:r>
    </w:p>
  </w:footnote>
  <w:footnote w:type="continuationNotice" w:id="1">
    <w:p w14:paraId="142D5F02" w14:textId="77777777" w:rsidR="0002377C" w:rsidRDefault="00023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ADA"/>
    <w:rsid w:val="00011F31"/>
    <w:rsid w:val="00020D86"/>
    <w:rsid w:val="0002377C"/>
    <w:rsid w:val="00023FC0"/>
    <w:rsid w:val="000266DE"/>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494D"/>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A7998"/>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0C46"/>
    <w:rsid w:val="002C3244"/>
    <w:rsid w:val="002D00FC"/>
    <w:rsid w:val="002D0CDA"/>
    <w:rsid w:val="002D6A6F"/>
    <w:rsid w:val="002E72D0"/>
    <w:rsid w:val="002E7ECC"/>
    <w:rsid w:val="00300CEE"/>
    <w:rsid w:val="00306EC3"/>
    <w:rsid w:val="00312C73"/>
    <w:rsid w:val="003267BF"/>
    <w:rsid w:val="00327799"/>
    <w:rsid w:val="00333FB6"/>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669B2"/>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35DC"/>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241A"/>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5D27"/>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9FF"/>
    <w:rsid w:val="006D3C67"/>
    <w:rsid w:val="006D45A0"/>
    <w:rsid w:val="006D581F"/>
    <w:rsid w:val="006D6937"/>
    <w:rsid w:val="006D7F00"/>
    <w:rsid w:val="006E1756"/>
    <w:rsid w:val="006E2383"/>
    <w:rsid w:val="006E2778"/>
    <w:rsid w:val="006E52F5"/>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3732C"/>
    <w:rsid w:val="00740C76"/>
    <w:rsid w:val="0074271F"/>
    <w:rsid w:val="00745855"/>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0A23"/>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E1192"/>
    <w:rsid w:val="00AF1F77"/>
    <w:rsid w:val="00AF5F2F"/>
    <w:rsid w:val="00AF67DF"/>
    <w:rsid w:val="00AF72D3"/>
    <w:rsid w:val="00AF72DD"/>
    <w:rsid w:val="00AF7412"/>
    <w:rsid w:val="00AF7968"/>
    <w:rsid w:val="00AF7F3B"/>
    <w:rsid w:val="00B02D50"/>
    <w:rsid w:val="00B1113E"/>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17F39"/>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2DD0"/>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86C"/>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A9C"/>
    <w:rsid w:val="00EE6CEB"/>
    <w:rsid w:val="00EF4B1B"/>
    <w:rsid w:val="00EF65C5"/>
    <w:rsid w:val="00F00995"/>
    <w:rsid w:val="00F0240F"/>
    <w:rsid w:val="00F1170E"/>
    <w:rsid w:val="00F1270D"/>
    <w:rsid w:val="00F135A7"/>
    <w:rsid w:val="00F141AE"/>
    <w:rsid w:val="00F20A77"/>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055B"/>
    <w:rsid w:val="00F92B47"/>
    <w:rsid w:val="00F969B7"/>
    <w:rsid w:val="00FA2EC4"/>
    <w:rsid w:val="00FA34B9"/>
    <w:rsid w:val="00FA6E8D"/>
    <w:rsid w:val="00FB08D5"/>
    <w:rsid w:val="00FB12E2"/>
    <w:rsid w:val="00FB1CEE"/>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7336</Words>
  <Characters>40354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2025-08-27T17:23:00Z</dcterms:created>
  <dcterms:modified xsi:type="dcterms:W3CDTF">2025-08-27T17:23:00Z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